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4747" w14:textId="77777777" w:rsidR="00966B47" w:rsidRPr="009C5DC5" w:rsidRDefault="00966B47" w:rsidP="0008398A">
      <w:pPr>
        <w:rPr>
          <w:rFonts w:asciiTheme="minorHAnsi" w:hAnsiTheme="minorHAnsi" w:cstheme="minorHAnsi"/>
          <w:b/>
        </w:rPr>
      </w:pPr>
    </w:p>
    <w:p w14:paraId="4FA12989" w14:textId="77777777" w:rsidR="00B918D3" w:rsidRPr="009C5DC5" w:rsidRDefault="00981811" w:rsidP="0008398A">
      <w:pPr>
        <w:rPr>
          <w:rFonts w:asciiTheme="minorHAnsi" w:hAnsiTheme="minorHAnsi" w:cstheme="minorHAnsi"/>
          <w:b/>
        </w:rPr>
      </w:pPr>
      <w:r w:rsidRPr="00AE4C5C">
        <w:rPr>
          <w:rFonts w:asciiTheme="minorHAnsi" w:hAnsiTheme="minorHAnsi" w:cstheme="minorHAnsi"/>
          <w:b/>
        </w:rPr>
        <w:t xml:space="preserve">07 </w:t>
      </w:r>
      <w:r w:rsidRPr="009C5DC5">
        <w:rPr>
          <w:rFonts w:asciiTheme="minorHAnsi" w:hAnsiTheme="minorHAnsi" w:cstheme="minorHAnsi"/>
          <w:b/>
        </w:rPr>
        <w:t>августа</w:t>
      </w:r>
      <w:r w:rsidRPr="00AE4C5C">
        <w:rPr>
          <w:rFonts w:asciiTheme="minorHAnsi" w:hAnsiTheme="minorHAnsi" w:cstheme="minorHAnsi"/>
          <w:b/>
        </w:rPr>
        <w:t xml:space="preserve"> 2020                                                                                                        </w:t>
      </w:r>
      <w:r w:rsidR="00B918D3" w:rsidRPr="009C5DC5">
        <w:rPr>
          <w:rFonts w:asciiTheme="minorHAnsi" w:hAnsiTheme="minorHAnsi" w:cstheme="minorHAnsi"/>
          <w:b/>
        </w:rPr>
        <w:t xml:space="preserve">мун. Комрат              </w:t>
      </w:r>
    </w:p>
    <w:p w14:paraId="74C35631" w14:textId="77777777" w:rsidR="00B918D3" w:rsidRPr="009C5DC5" w:rsidRDefault="00B918D3" w:rsidP="0008398A">
      <w:pPr>
        <w:pStyle w:val="a7"/>
        <w:shd w:val="clear" w:color="auto" w:fill="FFFFFF"/>
        <w:spacing w:before="0" w:beforeAutospacing="0" w:after="0" w:afterAutospacing="0"/>
        <w:rPr>
          <w:rStyle w:val="a8"/>
          <w:rFonts w:asciiTheme="minorHAnsi" w:hAnsiTheme="minorHAnsi" w:cstheme="minorHAnsi"/>
        </w:rPr>
      </w:pPr>
    </w:p>
    <w:p w14:paraId="04CE8573" w14:textId="77777777" w:rsidR="00B918D3" w:rsidRPr="009C5DC5" w:rsidRDefault="00981811" w:rsidP="0008398A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Theme="minorHAnsi" w:hAnsiTheme="minorHAnsi" w:cstheme="minorHAnsi"/>
        </w:rPr>
      </w:pPr>
      <w:r w:rsidRPr="009C5DC5">
        <w:rPr>
          <w:rStyle w:val="a8"/>
          <w:rFonts w:asciiTheme="minorHAnsi" w:hAnsiTheme="minorHAnsi" w:cstheme="minorHAnsi"/>
        </w:rPr>
        <w:t>Запрос ценовых оферт</w:t>
      </w:r>
      <w:r w:rsidR="00B918D3" w:rsidRPr="009C5DC5">
        <w:rPr>
          <w:rStyle w:val="a8"/>
          <w:rFonts w:asciiTheme="minorHAnsi" w:hAnsiTheme="minorHAnsi" w:cstheme="minorHAnsi"/>
        </w:rPr>
        <w:t xml:space="preserve"> </w:t>
      </w:r>
      <w:r w:rsidR="005B3AAF" w:rsidRPr="009C5DC5">
        <w:rPr>
          <w:rStyle w:val="a8"/>
          <w:rFonts w:asciiTheme="minorHAnsi" w:hAnsiTheme="minorHAnsi" w:cstheme="minorHAnsi"/>
        </w:rPr>
        <w:t>0</w:t>
      </w:r>
      <w:r w:rsidRPr="009C5DC5">
        <w:rPr>
          <w:rStyle w:val="a8"/>
          <w:rFonts w:asciiTheme="minorHAnsi" w:hAnsiTheme="minorHAnsi" w:cstheme="minorHAnsi"/>
        </w:rPr>
        <w:t>1</w:t>
      </w:r>
      <w:r w:rsidRPr="009C5DC5">
        <w:rPr>
          <w:rStyle w:val="a8"/>
          <w:rFonts w:asciiTheme="minorHAnsi" w:hAnsiTheme="minorHAnsi" w:cstheme="minorHAnsi"/>
          <w:lang w:val="en-US"/>
        </w:rPr>
        <w:t>SK</w:t>
      </w:r>
      <w:r w:rsidRPr="009C5DC5">
        <w:rPr>
          <w:rStyle w:val="a8"/>
          <w:rFonts w:asciiTheme="minorHAnsi" w:hAnsiTheme="minorHAnsi" w:cstheme="minorHAnsi"/>
        </w:rPr>
        <w:t>/2020</w:t>
      </w:r>
    </w:p>
    <w:p w14:paraId="01E232C5" w14:textId="77777777" w:rsidR="00B918D3" w:rsidRPr="009C5DC5" w:rsidRDefault="00B918D3" w:rsidP="0008398A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Theme="minorHAnsi" w:hAnsiTheme="minorHAnsi" w:cstheme="minorHAnsi"/>
        </w:rPr>
      </w:pPr>
    </w:p>
    <w:p w14:paraId="05E58899" w14:textId="50E22002" w:rsidR="00B918D3" w:rsidRPr="009C5DC5" w:rsidRDefault="00B918D3" w:rsidP="0008398A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Theme="minorHAnsi" w:hAnsiTheme="minorHAnsi" w:cstheme="minorHAnsi"/>
        </w:rPr>
      </w:pPr>
      <w:r w:rsidRPr="009C5DC5">
        <w:rPr>
          <w:rStyle w:val="a8"/>
          <w:rFonts w:asciiTheme="minorHAnsi" w:hAnsiTheme="minorHAnsi" w:cstheme="minorHAnsi"/>
        </w:rPr>
        <w:t>Общественное Объединение Европейский Центр “</w:t>
      </w:r>
      <w:r w:rsidRPr="009C5DC5">
        <w:rPr>
          <w:rStyle w:val="a8"/>
          <w:rFonts w:asciiTheme="minorHAnsi" w:hAnsiTheme="minorHAnsi" w:cstheme="minorHAnsi"/>
          <w:lang w:val="en-US"/>
        </w:rPr>
        <w:t>Pro</w:t>
      </w:r>
      <w:r w:rsidRPr="009C5DC5">
        <w:rPr>
          <w:rStyle w:val="a8"/>
          <w:rFonts w:asciiTheme="minorHAnsi" w:hAnsiTheme="minorHAnsi" w:cstheme="minorHAnsi"/>
        </w:rPr>
        <w:t>-</w:t>
      </w:r>
      <w:r w:rsidRPr="009C5DC5">
        <w:rPr>
          <w:rStyle w:val="a8"/>
          <w:rFonts w:asciiTheme="minorHAnsi" w:hAnsiTheme="minorHAnsi" w:cstheme="minorHAnsi"/>
          <w:lang w:val="en-US"/>
        </w:rPr>
        <w:t>Europa</w:t>
      </w:r>
      <w:r w:rsidRPr="009C5DC5">
        <w:rPr>
          <w:rStyle w:val="a8"/>
          <w:rFonts w:asciiTheme="minorHAnsi" w:hAnsiTheme="minorHAnsi" w:cstheme="minorHAnsi"/>
        </w:rPr>
        <w:t>” в Комрате</w:t>
      </w:r>
      <w:r w:rsidR="0008398A" w:rsidRPr="0008398A">
        <w:rPr>
          <w:rStyle w:val="a8"/>
          <w:rFonts w:asciiTheme="minorHAnsi" w:hAnsiTheme="minorHAnsi" w:cstheme="minorHAnsi"/>
        </w:rPr>
        <w:t xml:space="preserve"> </w:t>
      </w:r>
      <w:r w:rsidRPr="009C5DC5">
        <w:rPr>
          <w:rStyle w:val="a8"/>
          <w:rFonts w:asciiTheme="minorHAnsi" w:hAnsiTheme="minorHAnsi" w:cstheme="minorHAnsi"/>
        </w:rPr>
        <w:t>принимает коммерчески</w:t>
      </w:r>
      <w:r w:rsidR="000761E6" w:rsidRPr="009C5DC5">
        <w:rPr>
          <w:rStyle w:val="a8"/>
          <w:rFonts w:asciiTheme="minorHAnsi" w:hAnsiTheme="minorHAnsi" w:cstheme="minorHAnsi"/>
        </w:rPr>
        <w:t xml:space="preserve">е предложения для приобретения </w:t>
      </w:r>
      <w:r w:rsidR="00981811" w:rsidRPr="009C5DC5">
        <w:rPr>
          <w:rStyle w:val="a8"/>
          <w:rFonts w:asciiTheme="minorHAnsi" w:hAnsiTheme="minorHAnsi" w:cstheme="minorHAnsi"/>
        </w:rPr>
        <w:t>оборудования для онлайн</w:t>
      </w:r>
      <w:r w:rsidR="0008398A" w:rsidRPr="0008398A">
        <w:rPr>
          <w:rStyle w:val="a8"/>
          <w:rFonts w:asciiTheme="minorHAnsi" w:hAnsiTheme="minorHAnsi" w:cstheme="minorHAnsi"/>
        </w:rPr>
        <w:t>-</w:t>
      </w:r>
      <w:r w:rsidR="00981811" w:rsidRPr="009C5DC5">
        <w:rPr>
          <w:rStyle w:val="a8"/>
          <w:rFonts w:asciiTheme="minorHAnsi" w:hAnsiTheme="minorHAnsi" w:cstheme="minorHAnsi"/>
        </w:rPr>
        <w:t>трансляций заседаний</w:t>
      </w:r>
      <w:r w:rsidRPr="009C5DC5">
        <w:rPr>
          <w:rStyle w:val="a8"/>
          <w:rFonts w:asciiTheme="minorHAnsi" w:hAnsiTheme="minorHAnsi" w:cstheme="minorHAnsi"/>
        </w:rPr>
        <w:t>.</w:t>
      </w:r>
    </w:p>
    <w:p w14:paraId="51B5F760" w14:textId="77777777" w:rsidR="00B918D3" w:rsidRPr="009C5DC5" w:rsidRDefault="00B918D3" w:rsidP="0008398A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Theme="minorHAnsi" w:hAnsiTheme="minorHAnsi" w:cstheme="minorHAnsi"/>
        </w:rPr>
      </w:pPr>
    </w:p>
    <w:p w14:paraId="4CDFF4A4" w14:textId="363F9445" w:rsidR="00B918D3" w:rsidRPr="009C5DC5" w:rsidRDefault="00B918D3" w:rsidP="0008398A">
      <w:pPr>
        <w:pStyle w:val="a7"/>
        <w:shd w:val="clear" w:color="auto" w:fill="FFFFFF"/>
        <w:spacing w:before="0" w:beforeAutospacing="0" w:after="240" w:afterAutospacing="0" w:line="276" w:lineRule="auto"/>
        <w:jc w:val="center"/>
        <w:rPr>
          <w:rStyle w:val="a8"/>
          <w:rFonts w:asciiTheme="minorHAnsi" w:hAnsiTheme="minorHAnsi" w:cstheme="minorHAnsi"/>
          <w:b w:val="0"/>
        </w:rPr>
      </w:pPr>
      <w:r w:rsidRPr="009C5DC5">
        <w:rPr>
          <w:rStyle w:val="a8"/>
          <w:rFonts w:asciiTheme="minorHAnsi" w:hAnsiTheme="minorHAnsi" w:cstheme="minorHAnsi"/>
        </w:rPr>
        <w:t xml:space="preserve">Общая информация: </w:t>
      </w:r>
      <w:r w:rsidRPr="009C5DC5">
        <w:rPr>
          <w:rStyle w:val="a8"/>
          <w:rFonts w:asciiTheme="minorHAnsi" w:hAnsiTheme="minorHAnsi" w:cstheme="minorHAnsi"/>
          <w:b w:val="0"/>
        </w:rPr>
        <w:t>Общественное Объединение Европейский Центр “</w:t>
      </w:r>
      <w:r w:rsidRPr="009C5DC5">
        <w:rPr>
          <w:rStyle w:val="a8"/>
          <w:rFonts w:asciiTheme="minorHAnsi" w:hAnsiTheme="minorHAnsi" w:cstheme="minorHAnsi"/>
          <w:b w:val="0"/>
          <w:lang w:val="en-US"/>
        </w:rPr>
        <w:t>Pro</w:t>
      </w:r>
      <w:r w:rsidRPr="009C5DC5">
        <w:rPr>
          <w:rStyle w:val="a8"/>
          <w:rFonts w:asciiTheme="minorHAnsi" w:hAnsiTheme="minorHAnsi" w:cstheme="minorHAnsi"/>
          <w:b w:val="0"/>
        </w:rPr>
        <w:t>-</w:t>
      </w:r>
      <w:r w:rsidRPr="009C5DC5">
        <w:rPr>
          <w:rStyle w:val="a8"/>
          <w:rFonts w:asciiTheme="minorHAnsi" w:hAnsiTheme="minorHAnsi" w:cstheme="minorHAnsi"/>
          <w:b w:val="0"/>
          <w:lang w:val="en-US"/>
        </w:rPr>
        <w:t>Europa</w:t>
      </w:r>
      <w:r w:rsidRPr="009C5DC5">
        <w:rPr>
          <w:rStyle w:val="a8"/>
          <w:rFonts w:asciiTheme="minorHAnsi" w:hAnsiTheme="minorHAnsi" w:cstheme="minorHAnsi"/>
          <w:b w:val="0"/>
        </w:rPr>
        <w:t xml:space="preserve">” в Комрате в период </w:t>
      </w:r>
      <w:r w:rsidR="00D513B4" w:rsidRPr="009C5DC5">
        <w:rPr>
          <w:rStyle w:val="a8"/>
          <w:rFonts w:asciiTheme="minorHAnsi" w:hAnsiTheme="minorHAnsi" w:cstheme="minorHAnsi"/>
          <w:b w:val="0"/>
        </w:rPr>
        <w:t>октябрь 2019</w:t>
      </w:r>
      <w:r w:rsidRPr="009C5DC5">
        <w:rPr>
          <w:rStyle w:val="a8"/>
          <w:rFonts w:asciiTheme="minorHAnsi" w:hAnsiTheme="minorHAnsi" w:cstheme="minorHAnsi"/>
          <w:b w:val="0"/>
        </w:rPr>
        <w:t xml:space="preserve"> – декабрь </w:t>
      </w:r>
      <w:r w:rsidR="00D513B4" w:rsidRPr="009C5DC5">
        <w:rPr>
          <w:rStyle w:val="a8"/>
          <w:rFonts w:asciiTheme="minorHAnsi" w:hAnsiTheme="minorHAnsi" w:cstheme="minorHAnsi"/>
          <w:b w:val="0"/>
        </w:rPr>
        <w:t>2020</w:t>
      </w:r>
      <w:r w:rsidRPr="009C5DC5">
        <w:rPr>
          <w:rStyle w:val="a8"/>
          <w:rFonts w:asciiTheme="minorHAnsi" w:hAnsiTheme="minorHAnsi" w:cstheme="minorHAnsi"/>
          <w:b w:val="0"/>
        </w:rPr>
        <w:t xml:space="preserve"> реализует </w:t>
      </w:r>
      <w:r w:rsidR="00D513B4" w:rsidRPr="009C5DC5">
        <w:rPr>
          <w:rStyle w:val="a8"/>
          <w:rFonts w:asciiTheme="minorHAnsi" w:hAnsiTheme="minorHAnsi" w:cstheme="minorHAnsi"/>
          <w:b w:val="0"/>
        </w:rPr>
        <w:t>Проект «Вовлечение муниципалитетов и гражданского общества в развитие регионов Гагаузии и Тараклии» внедряется Общественным Объединением Европейский Центр “Pro-Europa” Комрате в партнерстве с Организацией Человек в беде (PIN) Словакия и финансируется при поддержке SlovakAid</w:t>
      </w:r>
    </w:p>
    <w:p w14:paraId="46B91E74" w14:textId="77777777" w:rsidR="00B918D3" w:rsidRPr="00DF6970" w:rsidRDefault="00B918D3" w:rsidP="0008398A">
      <w:pPr>
        <w:pStyle w:val="a7"/>
        <w:shd w:val="clear" w:color="auto" w:fill="FFFFFF"/>
        <w:spacing w:before="0" w:beforeAutospacing="0" w:after="240" w:afterAutospacing="0" w:line="276" w:lineRule="auto"/>
        <w:jc w:val="center"/>
        <w:rPr>
          <w:rStyle w:val="a8"/>
          <w:rFonts w:asciiTheme="minorHAnsi" w:hAnsiTheme="minorHAnsi" w:cstheme="minorHAnsi"/>
        </w:rPr>
      </w:pPr>
      <w:r w:rsidRPr="009C5DC5">
        <w:rPr>
          <w:rStyle w:val="a8"/>
          <w:rFonts w:asciiTheme="minorHAnsi" w:hAnsiTheme="minorHAnsi" w:cstheme="minorHAnsi"/>
        </w:rPr>
        <w:t>Цель конкурса:</w:t>
      </w:r>
      <w:r w:rsidRPr="009C5DC5">
        <w:rPr>
          <w:rStyle w:val="a8"/>
          <w:rFonts w:asciiTheme="minorHAnsi" w:hAnsiTheme="minorHAnsi" w:cstheme="minorHAnsi"/>
          <w:b w:val="0"/>
        </w:rPr>
        <w:t xml:space="preserve"> Выявление наиболее подходящей компании для приобретения качественного </w:t>
      </w:r>
      <w:r w:rsidR="00D513B4" w:rsidRPr="009C5DC5">
        <w:rPr>
          <w:rStyle w:val="a8"/>
          <w:rFonts w:asciiTheme="minorHAnsi" w:hAnsiTheme="minorHAnsi" w:cstheme="minorHAnsi"/>
        </w:rPr>
        <w:t xml:space="preserve">оборудования для проведения онлайн трансляций заседаний Советов в </w:t>
      </w:r>
      <w:r w:rsidR="00DF6970">
        <w:rPr>
          <w:rStyle w:val="a8"/>
          <w:rFonts w:asciiTheme="minorHAnsi" w:hAnsiTheme="minorHAnsi" w:cstheme="minorHAnsi"/>
        </w:rPr>
        <w:t>3</w:t>
      </w:r>
      <w:r w:rsidR="00D513B4" w:rsidRPr="009C5DC5">
        <w:rPr>
          <w:rStyle w:val="a8"/>
          <w:rFonts w:asciiTheme="minorHAnsi" w:hAnsiTheme="minorHAnsi" w:cstheme="minorHAnsi"/>
        </w:rPr>
        <w:t xml:space="preserve">-х примэриях Комрат, </w:t>
      </w:r>
      <w:r w:rsidR="00EE1C70" w:rsidRPr="009C5DC5">
        <w:rPr>
          <w:rStyle w:val="a8"/>
          <w:rFonts w:asciiTheme="minorHAnsi" w:hAnsiTheme="minorHAnsi" w:cstheme="minorHAnsi"/>
        </w:rPr>
        <w:t>Чадыр-Лунга, Вулканешты.</w:t>
      </w:r>
    </w:p>
    <w:p w14:paraId="46D2310A" w14:textId="77777777" w:rsidR="003211FA" w:rsidRPr="009C5DC5" w:rsidRDefault="003211FA" w:rsidP="0008398A">
      <w:pPr>
        <w:pStyle w:val="a7"/>
        <w:shd w:val="clear" w:color="auto" w:fill="FFFFFF"/>
        <w:spacing w:before="0" w:beforeAutospacing="0" w:after="240" w:afterAutospacing="0" w:line="276" w:lineRule="auto"/>
        <w:rPr>
          <w:rStyle w:val="a8"/>
          <w:rFonts w:asciiTheme="minorHAnsi" w:hAnsiTheme="minorHAnsi" w:cstheme="minorHAnsi"/>
          <w:b w:val="0"/>
        </w:rPr>
      </w:pPr>
      <w:r w:rsidRPr="009C5DC5">
        <w:rPr>
          <w:rStyle w:val="a8"/>
          <w:rFonts w:asciiTheme="minorHAnsi" w:hAnsiTheme="minorHAnsi" w:cstheme="minorHAnsi"/>
        </w:rPr>
        <w:t>1. Характеристики камеры: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7"/>
        <w:gridCol w:w="5950"/>
        <w:gridCol w:w="3204"/>
      </w:tblGrid>
      <w:tr w:rsidR="003211FA" w:rsidRPr="009C5DC5" w14:paraId="6A75ADF8" w14:textId="77777777" w:rsidTr="00CD23A5">
        <w:tc>
          <w:tcPr>
            <w:tcW w:w="9679" w:type="dxa"/>
            <w:gridSpan w:val="3"/>
          </w:tcPr>
          <w:p w14:paraId="08B031DD" w14:textId="77777777" w:rsidR="003211FA" w:rsidRPr="009C5DC5" w:rsidRDefault="003211FA" w:rsidP="0008398A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9C5DC5">
              <w:rPr>
                <w:rFonts w:asciiTheme="minorHAnsi" w:hAnsiTheme="minorHAnsi" w:cstheme="minorHAnsi"/>
                <w:b/>
                <w:sz w:val="24"/>
                <w:szCs w:val="24"/>
              </w:rPr>
              <w:t>Panasonic HC-X2000</w:t>
            </w:r>
          </w:p>
        </w:tc>
      </w:tr>
      <w:tr w:rsidR="003211FA" w:rsidRPr="009C5DC5" w14:paraId="6ABE4691" w14:textId="77777777" w:rsidTr="00CD23A5">
        <w:tc>
          <w:tcPr>
            <w:tcW w:w="6452" w:type="dxa"/>
            <w:gridSpan w:val="2"/>
            <w:shd w:val="clear" w:color="auto" w:fill="D9D9D9" w:themeFill="background1" w:themeFillShade="D9"/>
          </w:tcPr>
          <w:p w14:paraId="3F9FF642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 xml:space="preserve">1    </w:t>
            </w:r>
            <w:r w:rsidRPr="009C5DC5">
              <w:rPr>
                <w:rFonts w:asciiTheme="minorHAnsi" w:hAnsiTheme="minorHAnsi" w:cstheme="minorHAnsi"/>
                <w:b/>
              </w:rPr>
              <w:t>Общие характеристики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14:paraId="76B722C8" w14:textId="77777777" w:rsidR="003211FA" w:rsidRPr="009C5DC5" w:rsidRDefault="003211FA" w:rsidP="0008398A">
            <w:pPr>
              <w:rPr>
                <w:rFonts w:asciiTheme="minorHAnsi" w:hAnsiTheme="minorHAnsi" w:cstheme="minorHAnsi"/>
                <w:b/>
              </w:rPr>
            </w:pPr>
            <w:r w:rsidRPr="009C5DC5">
              <w:rPr>
                <w:rFonts w:asciiTheme="minorHAnsi" w:hAnsiTheme="minorHAnsi" w:cstheme="minorHAnsi"/>
                <w:b/>
              </w:rPr>
              <w:t xml:space="preserve">Примечание </w:t>
            </w:r>
          </w:p>
        </w:tc>
      </w:tr>
      <w:tr w:rsidR="003211FA" w:rsidRPr="009C5DC5" w14:paraId="06CED000" w14:textId="77777777" w:rsidTr="00CD23A5">
        <w:tc>
          <w:tcPr>
            <w:tcW w:w="421" w:type="dxa"/>
            <w:vMerge w:val="restart"/>
            <w:shd w:val="clear" w:color="auto" w:fill="FFFFFF" w:themeFill="background1"/>
          </w:tcPr>
          <w:p w14:paraId="20A628E1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217B116A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Производитель</w:t>
            </w:r>
          </w:p>
        </w:tc>
        <w:tc>
          <w:tcPr>
            <w:tcW w:w="3227" w:type="dxa"/>
          </w:tcPr>
          <w:p w14:paraId="0957C28A" w14:textId="77777777" w:rsidR="003211FA" w:rsidRPr="009C5DC5" w:rsidRDefault="00001B3B" w:rsidP="0008398A">
            <w:pPr>
              <w:rPr>
                <w:rFonts w:asciiTheme="minorHAnsi" w:hAnsiTheme="minorHAnsi" w:cstheme="minorHAnsi"/>
                <w:u w:val="single"/>
              </w:rPr>
            </w:pPr>
            <w:hyperlink r:id="rId7" w:history="1">
              <w:r w:rsidR="003211FA" w:rsidRPr="009C5DC5">
                <w:rPr>
                  <w:rStyle w:val="ab"/>
                  <w:rFonts w:asciiTheme="minorHAnsi" w:hAnsiTheme="minorHAnsi" w:cstheme="minorHAnsi"/>
                </w:rPr>
                <w:t>Panasonic</w:t>
              </w:r>
            </w:hyperlink>
          </w:p>
        </w:tc>
      </w:tr>
      <w:tr w:rsidR="003211FA" w:rsidRPr="009C5DC5" w14:paraId="47AEF6DD" w14:textId="77777777" w:rsidTr="00CD23A5">
        <w:tc>
          <w:tcPr>
            <w:tcW w:w="421" w:type="dxa"/>
            <w:vMerge/>
            <w:shd w:val="clear" w:color="auto" w:fill="FFFFFF" w:themeFill="background1"/>
          </w:tcPr>
          <w:p w14:paraId="470E3564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0723094F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3227" w:type="dxa"/>
          </w:tcPr>
          <w:p w14:paraId="6628D637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профессиональная</w:t>
            </w:r>
          </w:p>
        </w:tc>
      </w:tr>
      <w:tr w:rsidR="003211FA" w:rsidRPr="009C5DC5" w14:paraId="3C6B5EDF" w14:textId="77777777" w:rsidTr="00CD23A5">
        <w:tc>
          <w:tcPr>
            <w:tcW w:w="421" w:type="dxa"/>
            <w:vMerge/>
            <w:shd w:val="clear" w:color="auto" w:fill="FFFFFF" w:themeFill="background1"/>
          </w:tcPr>
          <w:p w14:paraId="1E4151EE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4AF0E28A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Носитель</w:t>
            </w:r>
          </w:p>
        </w:tc>
        <w:tc>
          <w:tcPr>
            <w:tcW w:w="3227" w:type="dxa"/>
          </w:tcPr>
          <w:p w14:paraId="162FA220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flash (карта памяти)</w:t>
            </w:r>
          </w:p>
        </w:tc>
      </w:tr>
      <w:tr w:rsidR="003211FA" w:rsidRPr="009C5DC5" w14:paraId="43780A14" w14:textId="77777777" w:rsidTr="00CD23A5">
        <w:tc>
          <w:tcPr>
            <w:tcW w:w="421" w:type="dxa"/>
            <w:vMerge/>
            <w:shd w:val="clear" w:color="auto" w:fill="FFFFFF" w:themeFill="background1"/>
          </w:tcPr>
          <w:p w14:paraId="7E236228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2E798DDF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Оснащение</w:t>
            </w:r>
          </w:p>
        </w:tc>
        <w:tc>
          <w:tcPr>
            <w:tcW w:w="3227" w:type="dxa"/>
          </w:tcPr>
          <w:p w14:paraId="084468E0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горячий башмак, лампа освещения</w:t>
            </w:r>
          </w:p>
        </w:tc>
      </w:tr>
      <w:tr w:rsidR="003211FA" w:rsidRPr="009C5DC5" w14:paraId="05836207" w14:textId="77777777" w:rsidTr="00CD23A5">
        <w:tc>
          <w:tcPr>
            <w:tcW w:w="421" w:type="dxa"/>
            <w:vMerge/>
            <w:shd w:val="clear" w:color="auto" w:fill="FFFFFF" w:themeFill="background1"/>
          </w:tcPr>
          <w:p w14:paraId="6F277DA6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590C4815" w14:textId="77777777" w:rsidR="003211FA" w:rsidRPr="009C5DC5" w:rsidRDefault="003211FA" w:rsidP="0008398A">
            <w:pPr>
              <w:rPr>
                <w:rFonts w:asciiTheme="minorHAnsi" w:hAnsiTheme="minorHAnsi" w:cstheme="minorHAnsi"/>
              </w:rPr>
            </w:pPr>
            <w:r w:rsidRPr="009C5DC5">
              <w:rPr>
                <w:rFonts w:asciiTheme="minorHAnsi" w:hAnsiTheme="minorHAnsi" w:cstheme="minorHAnsi"/>
              </w:rPr>
              <w:t>Матрица</w:t>
            </w:r>
          </w:p>
        </w:tc>
        <w:tc>
          <w:tcPr>
            <w:tcW w:w="3227" w:type="dxa"/>
          </w:tcPr>
          <w:p w14:paraId="4736345B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MOS, 1/2.5"</w:t>
            </w:r>
          </w:p>
        </w:tc>
      </w:tr>
      <w:tr w:rsidR="003211FA" w:rsidRPr="009C5DC5" w14:paraId="7FBF9301" w14:textId="77777777" w:rsidTr="00CD23A5">
        <w:tc>
          <w:tcPr>
            <w:tcW w:w="421" w:type="dxa"/>
            <w:vMerge/>
            <w:shd w:val="clear" w:color="auto" w:fill="FFFFFF" w:themeFill="background1"/>
          </w:tcPr>
          <w:p w14:paraId="1C54474A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683FA3D1" w14:textId="77777777" w:rsidR="003211FA" w:rsidRPr="009C5DC5" w:rsidRDefault="003211FA" w:rsidP="0008398A">
            <w:pPr>
              <w:rPr>
                <w:rFonts w:asciiTheme="minorHAnsi" w:hAnsiTheme="minorHAnsi" w:cstheme="minorHAnsi"/>
              </w:rPr>
            </w:pPr>
            <w:r w:rsidRPr="009C5DC5">
              <w:rPr>
                <w:rFonts w:asciiTheme="minorHAnsi" w:hAnsiTheme="minorHAnsi" w:cstheme="minorHAnsi"/>
              </w:rPr>
              <w:t>Число Мп</w:t>
            </w:r>
          </w:p>
        </w:tc>
        <w:tc>
          <w:tcPr>
            <w:tcW w:w="3227" w:type="dxa"/>
          </w:tcPr>
          <w:p w14:paraId="6C7C8322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эффективное 8.29 Мп</w:t>
            </w:r>
          </w:p>
        </w:tc>
      </w:tr>
      <w:tr w:rsidR="003211FA" w:rsidRPr="009C5DC5" w14:paraId="2BB62635" w14:textId="77777777" w:rsidTr="00CD23A5">
        <w:tc>
          <w:tcPr>
            <w:tcW w:w="421" w:type="dxa"/>
            <w:vMerge/>
            <w:shd w:val="clear" w:color="auto" w:fill="FFFFFF" w:themeFill="background1"/>
          </w:tcPr>
          <w:p w14:paraId="73777DAE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4A1D60D7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Стабилизация изображения</w:t>
            </w:r>
          </w:p>
        </w:tc>
        <w:tc>
          <w:tcPr>
            <w:tcW w:w="3227" w:type="dxa"/>
          </w:tcPr>
          <w:p w14:paraId="6418EFD8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оптическая стабилизация</w:t>
            </w:r>
          </w:p>
        </w:tc>
      </w:tr>
      <w:tr w:rsidR="003211FA" w:rsidRPr="009C5DC5" w14:paraId="536E58AA" w14:textId="77777777" w:rsidTr="00CD23A5">
        <w:tc>
          <w:tcPr>
            <w:tcW w:w="421" w:type="dxa"/>
            <w:vMerge/>
            <w:shd w:val="clear" w:color="auto" w:fill="FFFFFF" w:themeFill="background1"/>
          </w:tcPr>
          <w:p w14:paraId="05E498F2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2DCC3FA7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Тип видоискателя</w:t>
            </w:r>
          </w:p>
        </w:tc>
        <w:tc>
          <w:tcPr>
            <w:tcW w:w="3227" w:type="dxa"/>
          </w:tcPr>
          <w:p w14:paraId="0FB2A4F1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0.24" электронный, 1.56 Мп</w:t>
            </w:r>
          </w:p>
        </w:tc>
      </w:tr>
      <w:tr w:rsidR="003211FA" w:rsidRPr="009C5DC5" w14:paraId="2ECFCA88" w14:textId="77777777" w:rsidTr="00CD23A5">
        <w:tc>
          <w:tcPr>
            <w:tcW w:w="421" w:type="dxa"/>
            <w:vMerge/>
            <w:shd w:val="clear" w:color="auto" w:fill="FFFFFF" w:themeFill="background1"/>
          </w:tcPr>
          <w:p w14:paraId="4B4C448E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47EECA69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Дисплей</w:t>
            </w:r>
          </w:p>
        </w:tc>
        <w:tc>
          <w:tcPr>
            <w:tcW w:w="3227" w:type="dxa"/>
          </w:tcPr>
          <w:p w14:paraId="2ED7FB48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ЖК-экран 3.5", 2760 тыс. пикс</w:t>
            </w:r>
          </w:p>
        </w:tc>
      </w:tr>
      <w:tr w:rsidR="003211FA" w:rsidRPr="009C5DC5" w14:paraId="3FF3BC72" w14:textId="77777777" w:rsidTr="00CD23A5">
        <w:tc>
          <w:tcPr>
            <w:tcW w:w="9679" w:type="dxa"/>
            <w:gridSpan w:val="3"/>
            <w:shd w:val="clear" w:color="auto" w:fill="D9D9D9" w:themeFill="background1" w:themeFillShade="D9"/>
          </w:tcPr>
          <w:p w14:paraId="749980EB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 xml:space="preserve">2    </w:t>
            </w:r>
            <w:r w:rsidRPr="009C5DC5">
              <w:rPr>
                <w:rFonts w:asciiTheme="minorHAnsi" w:hAnsiTheme="minorHAnsi" w:cstheme="minorHAnsi"/>
                <w:b/>
              </w:rPr>
              <w:t>Объектив</w:t>
            </w:r>
          </w:p>
        </w:tc>
      </w:tr>
      <w:tr w:rsidR="003211FA" w:rsidRPr="009C5DC5" w14:paraId="17E001B2" w14:textId="77777777" w:rsidTr="00CD23A5">
        <w:tc>
          <w:tcPr>
            <w:tcW w:w="421" w:type="dxa"/>
            <w:vMerge w:val="restart"/>
          </w:tcPr>
          <w:p w14:paraId="04912BAC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5045192F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Исполнение</w:t>
            </w:r>
          </w:p>
        </w:tc>
        <w:tc>
          <w:tcPr>
            <w:tcW w:w="3227" w:type="dxa"/>
          </w:tcPr>
          <w:p w14:paraId="05E406A8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  <w:u w:val="single"/>
              </w:rPr>
              <w:t>Авто/</w:t>
            </w:r>
            <w:r w:rsidRPr="009C5DC5">
              <w:rPr>
                <w:rFonts w:asciiTheme="minorHAnsi" w:hAnsiTheme="minorHAnsi" w:cstheme="minorHAnsi"/>
              </w:rPr>
              <w:t>Ручная фокусировка</w:t>
            </w:r>
          </w:p>
        </w:tc>
      </w:tr>
      <w:tr w:rsidR="003211FA" w:rsidRPr="009C5DC5" w14:paraId="17E698BC" w14:textId="77777777" w:rsidTr="00CD23A5">
        <w:tc>
          <w:tcPr>
            <w:tcW w:w="421" w:type="dxa"/>
            <w:vMerge/>
          </w:tcPr>
          <w:p w14:paraId="07ADD904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336B2FA4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Светосила (диафрагма)</w:t>
            </w:r>
          </w:p>
        </w:tc>
        <w:tc>
          <w:tcPr>
            <w:tcW w:w="3227" w:type="dxa"/>
          </w:tcPr>
          <w:p w14:paraId="320F8178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f/1.8 - 4</w:t>
            </w:r>
          </w:p>
        </w:tc>
      </w:tr>
      <w:tr w:rsidR="003211FA" w:rsidRPr="009C5DC5" w14:paraId="015614D5" w14:textId="77777777" w:rsidTr="00CD23A5">
        <w:tc>
          <w:tcPr>
            <w:tcW w:w="421" w:type="dxa"/>
            <w:vMerge/>
          </w:tcPr>
          <w:p w14:paraId="047E2A5C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772BB887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Фокусное расстояние</w:t>
            </w:r>
          </w:p>
        </w:tc>
        <w:tc>
          <w:tcPr>
            <w:tcW w:w="3227" w:type="dxa"/>
          </w:tcPr>
          <w:p w14:paraId="6352FA38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25 - 600 мм</w:t>
            </w:r>
          </w:p>
        </w:tc>
      </w:tr>
      <w:tr w:rsidR="003211FA" w:rsidRPr="009C5DC5" w14:paraId="7A266328" w14:textId="77777777" w:rsidTr="00CD23A5">
        <w:tc>
          <w:tcPr>
            <w:tcW w:w="421" w:type="dxa"/>
            <w:vMerge/>
          </w:tcPr>
          <w:p w14:paraId="5E69E4BA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1F789A00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Увеличение (Zoom)</w:t>
            </w:r>
          </w:p>
        </w:tc>
        <w:tc>
          <w:tcPr>
            <w:tcW w:w="3227" w:type="dxa"/>
          </w:tcPr>
          <w:p w14:paraId="70B8BC8D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оптический 24x, цифровой 10x</w:t>
            </w:r>
          </w:p>
        </w:tc>
      </w:tr>
      <w:tr w:rsidR="003211FA" w:rsidRPr="009C5DC5" w14:paraId="54A6486E" w14:textId="77777777" w:rsidTr="00CD23A5">
        <w:tc>
          <w:tcPr>
            <w:tcW w:w="421" w:type="dxa"/>
            <w:vMerge/>
          </w:tcPr>
          <w:p w14:paraId="2DB6F223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5E740540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Диаметр фильтра</w:t>
            </w:r>
          </w:p>
        </w:tc>
        <w:tc>
          <w:tcPr>
            <w:tcW w:w="3227" w:type="dxa"/>
          </w:tcPr>
          <w:p w14:paraId="23FA4E9B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62 мм</w:t>
            </w:r>
          </w:p>
        </w:tc>
      </w:tr>
      <w:tr w:rsidR="003211FA" w:rsidRPr="009C5DC5" w14:paraId="416FCFE9" w14:textId="77777777" w:rsidTr="00CD23A5">
        <w:tc>
          <w:tcPr>
            <w:tcW w:w="9679" w:type="dxa"/>
            <w:gridSpan w:val="3"/>
            <w:shd w:val="clear" w:color="auto" w:fill="D9D9D9" w:themeFill="background1" w:themeFillShade="D9"/>
          </w:tcPr>
          <w:p w14:paraId="0A357FAD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 xml:space="preserve">3    </w:t>
            </w:r>
            <w:r w:rsidRPr="009C5DC5">
              <w:rPr>
                <w:rFonts w:asciiTheme="minorHAnsi" w:hAnsiTheme="minorHAnsi" w:cstheme="minorHAnsi"/>
                <w:b/>
              </w:rPr>
              <w:t>Видеосъемка</w:t>
            </w:r>
          </w:p>
        </w:tc>
      </w:tr>
      <w:tr w:rsidR="003211FA" w:rsidRPr="009C5DC5" w14:paraId="39996066" w14:textId="77777777" w:rsidTr="00CD23A5">
        <w:tc>
          <w:tcPr>
            <w:tcW w:w="421" w:type="dxa"/>
            <w:vMerge w:val="restart"/>
          </w:tcPr>
          <w:p w14:paraId="79880318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71EBADAC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Максимальное разрешение видео</w:t>
            </w:r>
          </w:p>
        </w:tc>
        <w:tc>
          <w:tcPr>
            <w:tcW w:w="3227" w:type="dxa"/>
          </w:tcPr>
          <w:p w14:paraId="7972865C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3840 x 2160 пикс</w:t>
            </w:r>
          </w:p>
        </w:tc>
      </w:tr>
      <w:tr w:rsidR="003211FA" w:rsidRPr="009C5DC5" w14:paraId="2647DC24" w14:textId="77777777" w:rsidTr="00CD23A5">
        <w:tc>
          <w:tcPr>
            <w:tcW w:w="421" w:type="dxa"/>
            <w:vMerge/>
          </w:tcPr>
          <w:p w14:paraId="4C13EEF6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33C33F44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Частота кадров</w:t>
            </w:r>
          </w:p>
        </w:tc>
        <w:tc>
          <w:tcPr>
            <w:tcW w:w="3227" w:type="dxa"/>
          </w:tcPr>
          <w:p w14:paraId="645EDCC2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HD 60 кадр/сек, Full HD 60 кадр/сек, Ultra HD 60 кадр/сек</w:t>
            </w:r>
          </w:p>
        </w:tc>
      </w:tr>
      <w:tr w:rsidR="003211FA" w:rsidRPr="00AE4C5C" w14:paraId="65AF67A5" w14:textId="77777777" w:rsidTr="00CD23A5">
        <w:tc>
          <w:tcPr>
            <w:tcW w:w="421" w:type="dxa"/>
            <w:vMerge/>
          </w:tcPr>
          <w:p w14:paraId="2DD50681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606749E5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Форматы записи</w:t>
            </w:r>
          </w:p>
        </w:tc>
        <w:tc>
          <w:tcPr>
            <w:tcW w:w="3227" w:type="dxa"/>
          </w:tcPr>
          <w:p w14:paraId="758AB785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  <w:r w:rsidRPr="009C5DC5">
              <w:rPr>
                <w:rFonts w:asciiTheme="minorHAnsi" w:hAnsiTheme="minorHAnsi" w:cstheme="minorHAnsi"/>
                <w:lang w:val="en-US"/>
              </w:rPr>
              <w:t>MPEG4, MOV, H.264, HEVC, AVCHD</w:t>
            </w:r>
          </w:p>
        </w:tc>
      </w:tr>
      <w:tr w:rsidR="003211FA" w:rsidRPr="009C5DC5" w14:paraId="04018F77" w14:textId="77777777" w:rsidTr="00CD23A5">
        <w:tc>
          <w:tcPr>
            <w:tcW w:w="421" w:type="dxa"/>
            <w:vMerge/>
          </w:tcPr>
          <w:p w14:paraId="15280860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</w:p>
        </w:tc>
        <w:tc>
          <w:tcPr>
            <w:tcW w:w="6031" w:type="dxa"/>
          </w:tcPr>
          <w:p w14:paraId="3BD5FFC6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Скорость записи видео</w:t>
            </w:r>
          </w:p>
        </w:tc>
        <w:tc>
          <w:tcPr>
            <w:tcW w:w="3227" w:type="dxa"/>
          </w:tcPr>
          <w:p w14:paraId="1BC231EA" w14:textId="77777777" w:rsidR="003211FA" w:rsidRPr="009C5DC5" w:rsidRDefault="003211FA" w:rsidP="0008398A">
            <w:pPr>
              <w:rPr>
                <w:rFonts w:asciiTheme="minorHAnsi" w:hAnsiTheme="minorHAnsi" w:cstheme="minorHAnsi"/>
              </w:rPr>
            </w:pPr>
            <w:r w:rsidRPr="009C5DC5">
              <w:rPr>
                <w:rFonts w:asciiTheme="minorHAnsi" w:hAnsiTheme="minorHAnsi" w:cstheme="minorHAnsi"/>
              </w:rPr>
              <w:t>200 Мбит/с, 150 Мбит/с, 100 Мбит/с, 72 Мбит/с, 50 Мбит/с, 25 Мбит/с, 21 Мбит/с, 17 Мбит/с, 8 Мбит/с</w:t>
            </w:r>
          </w:p>
        </w:tc>
      </w:tr>
      <w:tr w:rsidR="003211FA" w:rsidRPr="009C5DC5" w14:paraId="61AE420B" w14:textId="77777777" w:rsidTr="00CD23A5">
        <w:tc>
          <w:tcPr>
            <w:tcW w:w="421" w:type="dxa"/>
            <w:vMerge/>
          </w:tcPr>
          <w:p w14:paraId="4AE97736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798F282F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Выдержка</w:t>
            </w:r>
          </w:p>
        </w:tc>
        <w:tc>
          <w:tcPr>
            <w:tcW w:w="3227" w:type="dxa"/>
          </w:tcPr>
          <w:p w14:paraId="04057D8D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1/60 - 1/8000 сек</w:t>
            </w:r>
          </w:p>
        </w:tc>
      </w:tr>
      <w:tr w:rsidR="003211FA" w:rsidRPr="00AE4C5C" w14:paraId="52BB5E1B" w14:textId="77777777" w:rsidTr="00CD23A5">
        <w:tc>
          <w:tcPr>
            <w:tcW w:w="421" w:type="dxa"/>
            <w:vMerge/>
          </w:tcPr>
          <w:p w14:paraId="75288632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2EB12314" w14:textId="77777777" w:rsidR="003211FA" w:rsidRPr="009C5DC5" w:rsidRDefault="003211FA" w:rsidP="0008398A">
            <w:pPr>
              <w:tabs>
                <w:tab w:val="left" w:pos="900"/>
              </w:tabs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Баланс белого</w:t>
            </w:r>
          </w:p>
        </w:tc>
        <w:tc>
          <w:tcPr>
            <w:tcW w:w="3227" w:type="dxa"/>
          </w:tcPr>
          <w:p w14:paraId="5C9B73EE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  <w:r w:rsidRPr="009C5DC5">
              <w:rPr>
                <w:rFonts w:asciiTheme="minorHAnsi" w:hAnsiTheme="minorHAnsi" w:cstheme="minorHAnsi"/>
              </w:rPr>
              <w:t>автобаланс</w:t>
            </w:r>
            <w:r w:rsidRPr="009C5DC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9C5DC5">
              <w:rPr>
                <w:rFonts w:asciiTheme="minorHAnsi" w:hAnsiTheme="minorHAnsi" w:cstheme="minorHAnsi"/>
              </w:rPr>
              <w:t>белого</w:t>
            </w:r>
            <w:r w:rsidRPr="009C5DC5">
              <w:rPr>
                <w:rFonts w:asciiTheme="minorHAnsi" w:hAnsiTheme="minorHAnsi" w:cstheme="minorHAnsi"/>
                <w:lang w:val="en-US"/>
              </w:rPr>
              <w:t>, 3200K, 5600K, ATW LOCK, VAR (2000K - 15000K), Ach Fixed, Bch Fixed</w:t>
            </w:r>
          </w:p>
        </w:tc>
      </w:tr>
      <w:tr w:rsidR="003211FA" w:rsidRPr="009C5DC5" w14:paraId="4E5BED2E" w14:textId="77777777" w:rsidTr="00CD23A5">
        <w:tc>
          <w:tcPr>
            <w:tcW w:w="421" w:type="dxa"/>
            <w:vMerge/>
          </w:tcPr>
          <w:p w14:paraId="79161A2E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</w:p>
        </w:tc>
        <w:tc>
          <w:tcPr>
            <w:tcW w:w="6031" w:type="dxa"/>
          </w:tcPr>
          <w:p w14:paraId="5FF757E3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Режимы съемки</w:t>
            </w:r>
          </w:p>
        </w:tc>
        <w:tc>
          <w:tcPr>
            <w:tcW w:w="3227" w:type="dxa"/>
          </w:tcPr>
          <w:p w14:paraId="2EF37F00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ночная съемка, замедленная съемка, фото</w:t>
            </w:r>
          </w:p>
        </w:tc>
      </w:tr>
      <w:tr w:rsidR="003211FA" w:rsidRPr="009C5DC5" w14:paraId="6138671A" w14:textId="77777777" w:rsidTr="00CD23A5">
        <w:tc>
          <w:tcPr>
            <w:tcW w:w="421" w:type="dxa"/>
            <w:vMerge/>
          </w:tcPr>
          <w:p w14:paraId="37A6D0CF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15A55989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Возможности</w:t>
            </w:r>
          </w:p>
        </w:tc>
        <w:tc>
          <w:tcPr>
            <w:tcW w:w="3227" w:type="dxa"/>
          </w:tcPr>
          <w:p w14:paraId="0368A96D" w14:textId="77777777" w:rsidR="003211FA" w:rsidRPr="009C5DC5" w:rsidRDefault="003211FA" w:rsidP="0008398A">
            <w:pPr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9C5DC5">
              <w:rPr>
                <w:rFonts w:asciiTheme="minorHAnsi" w:hAnsiTheme="minorHAnsi" w:cstheme="minorHAnsi"/>
                <w:color w:val="000000" w:themeColor="text1"/>
              </w:rPr>
              <w:t>онлайн стриминг</w:t>
            </w:r>
          </w:p>
        </w:tc>
      </w:tr>
      <w:tr w:rsidR="003211FA" w:rsidRPr="009C5DC5" w14:paraId="5F2193E4" w14:textId="77777777" w:rsidTr="00CD23A5">
        <w:tc>
          <w:tcPr>
            <w:tcW w:w="421" w:type="dxa"/>
            <w:vMerge/>
          </w:tcPr>
          <w:p w14:paraId="4BD84C9A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43FF88F6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Минимальная освещенность</w:t>
            </w:r>
          </w:p>
        </w:tc>
        <w:tc>
          <w:tcPr>
            <w:tcW w:w="3227" w:type="dxa"/>
          </w:tcPr>
          <w:p w14:paraId="3D36171D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1.5 люкс</w:t>
            </w:r>
          </w:p>
        </w:tc>
      </w:tr>
      <w:tr w:rsidR="003211FA" w:rsidRPr="009C5DC5" w14:paraId="67438B2C" w14:textId="77777777" w:rsidTr="00CD23A5">
        <w:tc>
          <w:tcPr>
            <w:tcW w:w="421" w:type="dxa"/>
            <w:vMerge/>
          </w:tcPr>
          <w:p w14:paraId="2633824C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211A69BD" w14:textId="77777777" w:rsidR="003211FA" w:rsidRPr="009C5DC5" w:rsidRDefault="003211FA" w:rsidP="0008398A">
            <w:pPr>
              <w:tabs>
                <w:tab w:val="left" w:pos="1440"/>
              </w:tabs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Микрофон</w:t>
            </w:r>
          </w:p>
        </w:tc>
        <w:tc>
          <w:tcPr>
            <w:tcW w:w="3227" w:type="dxa"/>
          </w:tcPr>
          <w:p w14:paraId="0D57401F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съемный микрофон, AAC 16-бит, 48 кГц, 2 канала</w:t>
            </w:r>
          </w:p>
        </w:tc>
      </w:tr>
      <w:tr w:rsidR="003211FA" w:rsidRPr="009C5DC5" w14:paraId="7FE5240E" w14:textId="77777777" w:rsidTr="00CD23A5">
        <w:tc>
          <w:tcPr>
            <w:tcW w:w="9679" w:type="dxa"/>
            <w:gridSpan w:val="3"/>
            <w:shd w:val="clear" w:color="auto" w:fill="D9D9D9" w:themeFill="background1" w:themeFillShade="D9"/>
          </w:tcPr>
          <w:p w14:paraId="253F13BE" w14:textId="77777777" w:rsidR="003211FA" w:rsidRPr="009C5DC5" w:rsidRDefault="003211FA" w:rsidP="0008398A">
            <w:pPr>
              <w:rPr>
                <w:rFonts w:asciiTheme="minorHAnsi" w:hAnsiTheme="minorHAnsi" w:cstheme="minorHAnsi"/>
              </w:rPr>
            </w:pPr>
            <w:r w:rsidRPr="009C5DC5">
              <w:rPr>
                <w:rFonts w:asciiTheme="minorHAnsi" w:hAnsiTheme="minorHAnsi" w:cstheme="minorHAnsi"/>
              </w:rPr>
              <w:t xml:space="preserve">4    </w:t>
            </w:r>
            <w:r w:rsidRPr="009C5DC5">
              <w:rPr>
                <w:rFonts w:asciiTheme="minorHAnsi" w:hAnsiTheme="minorHAnsi" w:cstheme="minorHAnsi"/>
                <w:b/>
              </w:rPr>
              <w:t>Память и разъемы</w:t>
            </w:r>
          </w:p>
        </w:tc>
      </w:tr>
      <w:tr w:rsidR="003211FA" w:rsidRPr="009C5DC5" w14:paraId="0C5210A4" w14:textId="77777777" w:rsidTr="00CD23A5">
        <w:tc>
          <w:tcPr>
            <w:tcW w:w="421" w:type="dxa"/>
          </w:tcPr>
          <w:p w14:paraId="14A52A98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1F5FC64A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Слоты карты памяти</w:t>
            </w:r>
          </w:p>
        </w:tc>
        <w:tc>
          <w:tcPr>
            <w:tcW w:w="3227" w:type="dxa"/>
          </w:tcPr>
          <w:p w14:paraId="3846B9C8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1 шт</w:t>
            </w:r>
          </w:p>
        </w:tc>
      </w:tr>
      <w:tr w:rsidR="003211FA" w:rsidRPr="009C5DC5" w14:paraId="70572965" w14:textId="77777777" w:rsidTr="00CD23A5">
        <w:tc>
          <w:tcPr>
            <w:tcW w:w="421" w:type="dxa"/>
          </w:tcPr>
          <w:p w14:paraId="43551508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3214A940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Карты памяти</w:t>
            </w:r>
          </w:p>
        </w:tc>
        <w:tc>
          <w:tcPr>
            <w:tcW w:w="3227" w:type="dxa"/>
          </w:tcPr>
          <w:p w14:paraId="5DADD1D1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SDHC, SDXC</w:t>
            </w:r>
          </w:p>
        </w:tc>
      </w:tr>
      <w:tr w:rsidR="003211FA" w:rsidRPr="009C5DC5" w14:paraId="7C6126A1" w14:textId="77777777" w:rsidTr="00CD23A5">
        <w:tc>
          <w:tcPr>
            <w:tcW w:w="421" w:type="dxa"/>
          </w:tcPr>
          <w:p w14:paraId="5ADC0C2A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46CB867E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Подключения</w:t>
            </w:r>
          </w:p>
        </w:tc>
        <w:tc>
          <w:tcPr>
            <w:tcW w:w="3227" w:type="dxa"/>
          </w:tcPr>
          <w:p w14:paraId="08F36472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Micro USB, HDMI, выход на наушники, вход для микрофона, XLR вход микрофона 2 шт, SDI</w:t>
            </w:r>
          </w:p>
        </w:tc>
      </w:tr>
      <w:tr w:rsidR="003211FA" w:rsidRPr="009C5DC5" w14:paraId="0A69FED0" w14:textId="77777777" w:rsidTr="00CD23A5">
        <w:tc>
          <w:tcPr>
            <w:tcW w:w="421" w:type="dxa"/>
          </w:tcPr>
          <w:p w14:paraId="3613D7B0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324655AD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Коммуникации</w:t>
            </w:r>
          </w:p>
        </w:tc>
        <w:tc>
          <w:tcPr>
            <w:tcW w:w="3227" w:type="dxa"/>
          </w:tcPr>
          <w:p w14:paraId="4F51A66A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Wi-Fi</w:t>
            </w:r>
          </w:p>
        </w:tc>
      </w:tr>
      <w:tr w:rsidR="003211FA" w:rsidRPr="009C5DC5" w14:paraId="6BC5AE97" w14:textId="77777777" w:rsidTr="00CD23A5">
        <w:tc>
          <w:tcPr>
            <w:tcW w:w="9679" w:type="dxa"/>
            <w:gridSpan w:val="3"/>
            <w:shd w:val="clear" w:color="auto" w:fill="D9D9D9" w:themeFill="background1" w:themeFillShade="D9"/>
          </w:tcPr>
          <w:p w14:paraId="1F611DEC" w14:textId="77777777" w:rsidR="003211FA" w:rsidRPr="009C5DC5" w:rsidRDefault="003211FA" w:rsidP="0008398A">
            <w:pPr>
              <w:rPr>
                <w:rFonts w:asciiTheme="minorHAnsi" w:hAnsiTheme="minorHAnsi" w:cstheme="minorHAnsi"/>
              </w:rPr>
            </w:pPr>
            <w:r w:rsidRPr="009C5DC5">
              <w:rPr>
                <w:rFonts w:asciiTheme="minorHAnsi" w:hAnsiTheme="minorHAnsi" w:cstheme="minorHAnsi"/>
              </w:rPr>
              <w:t xml:space="preserve">5    </w:t>
            </w:r>
            <w:r w:rsidRPr="009C5DC5">
              <w:rPr>
                <w:rFonts w:asciiTheme="minorHAnsi" w:hAnsiTheme="minorHAnsi" w:cstheme="minorHAnsi"/>
                <w:b/>
              </w:rPr>
              <w:t>Прочее</w:t>
            </w:r>
          </w:p>
        </w:tc>
      </w:tr>
      <w:tr w:rsidR="003211FA" w:rsidRPr="009C5DC5" w14:paraId="76E496EE" w14:textId="77777777" w:rsidTr="00CD23A5">
        <w:tc>
          <w:tcPr>
            <w:tcW w:w="421" w:type="dxa"/>
            <w:vMerge w:val="restart"/>
          </w:tcPr>
          <w:p w14:paraId="19C7B81D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1DEF01AF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Вид питания</w:t>
            </w:r>
          </w:p>
        </w:tc>
        <w:tc>
          <w:tcPr>
            <w:tcW w:w="3227" w:type="dxa"/>
          </w:tcPr>
          <w:p w14:paraId="7520658C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аккумулятор</w:t>
            </w:r>
          </w:p>
        </w:tc>
      </w:tr>
      <w:tr w:rsidR="003211FA" w:rsidRPr="009C5DC5" w14:paraId="60A4B3CC" w14:textId="77777777" w:rsidTr="00CD23A5">
        <w:tc>
          <w:tcPr>
            <w:tcW w:w="421" w:type="dxa"/>
            <w:vMerge/>
          </w:tcPr>
          <w:p w14:paraId="3A7F1808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38C9B037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Разъем под штатив</w:t>
            </w:r>
          </w:p>
        </w:tc>
        <w:tc>
          <w:tcPr>
            <w:tcW w:w="3227" w:type="dxa"/>
          </w:tcPr>
          <w:p w14:paraId="2C7A087F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резьба 1/4"</w:t>
            </w:r>
          </w:p>
        </w:tc>
      </w:tr>
      <w:tr w:rsidR="003211FA" w:rsidRPr="009C5DC5" w14:paraId="5667C493" w14:textId="77777777" w:rsidTr="00CD23A5">
        <w:tc>
          <w:tcPr>
            <w:tcW w:w="421" w:type="dxa"/>
            <w:vMerge/>
          </w:tcPr>
          <w:p w14:paraId="299273C6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72704486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Комплектация</w:t>
            </w:r>
          </w:p>
        </w:tc>
        <w:tc>
          <w:tcPr>
            <w:tcW w:w="3227" w:type="dxa"/>
          </w:tcPr>
          <w:p w14:paraId="5801C177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аккумулятор, адаптер переменного тока, блок питания, бленда, крышка</w:t>
            </w:r>
          </w:p>
        </w:tc>
      </w:tr>
      <w:tr w:rsidR="003211FA" w:rsidRPr="009C5DC5" w14:paraId="1299067F" w14:textId="77777777" w:rsidTr="00CD23A5">
        <w:tc>
          <w:tcPr>
            <w:tcW w:w="421" w:type="dxa"/>
            <w:vMerge/>
          </w:tcPr>
          <w:p w14:paraId="65ED2D24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56E9B3F0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Размеры (ШхВхГ)</w:t>
            </w:r>
          </w:p>
        </w:tc>
        <w:tc>
          <w:tcPr>
            <w:tcW w:w="3227" w:type="dxa"/>
          </w:tcPr>
          <w:p w14:paraId="5EA8F3AC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129x159x257 мм</w:t>
            </w:r>
          </w:p>
        </w:tc>
      </w:tr>
      <w:tr w:rsidR="003211FA" w:rsidRPr="009C5DC5" w14:paraId="757987F5" w14:textId="77777777" w:rsidTr="00CD23A5">
        <w:tc>
          <w:tcPr>
            <w:tcW w:w="421" w:type="dxa"/>
            <w:vMerge/>
          </w:tcPr>
          <w:p w14:paraId="139AF707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3B03868F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Цвет</w:t>
            </w:r>
          </w:p>
        </w:tc>
        <w:tc>
          <w:tcPr>
            <w:tcW w:w="3227" w:type="dxa"/>
          </w:tcPr>
          <w:p w14:paraId="114DEC93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черный</w:t>
            </w:r>
          </w:p>
        </w:tc>
      </w:tr>
      <w:tr w:rsidR="003211FA" w:rsidRPr="009C5DC5" w14:paraId="0FBF874E" w14:textId="77777777" w:rsidTr="00CD23A5">
        <w:trPr>
          <w:trHeight w:val="135"/>
        </w:trPr>
        <w:tc>
          <w:tcPr>
            <w:tcW w:w="421" w:type="dxa"/>
            <w:vMerge/>
          </w:tcPr>
          <w:p w14:paraId="5261C9EC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0C8C4FC2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Вес</w:t>
            </w:r>
          </w:p>
        </w:tc>
        <w:tc>
          <w:tcPr>
            <w:tcW w:w="3227" w:type="dxa"/>
          </w:tcPr>
          <w:p w14:paraId="7DDC83F7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1500 г</w:t>
            </w:r>
          </w:p>
        </w:tc>
      </w:tr>
      <w:tr w:rsidR="003211FA" w:rsidRPr="009C5DC5" w14:paraId="0B27DA59" w14:textId="77777777" w:rsidTr="00CD23A5">
        <w:trPr>
          <w:trHeight w:val="135"/>
        </w:trPr>
        <w:tc>
          <w:tcPr>
            <w:tcW w:w="421" w:type="dxa"/>
            <w:vMerge/>
          </w:tcPr>
          <w:p w14:paraId="41B67674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6031" w:type="dxa"/>
          </w:tcPr>
          <w:p w14:paraId="0FEB260C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Страна регистрации бренда</w:t>
            </w:r>
          </w:p>
        </w:tc>
        <w:tc>
          <w:tcPr>
            <w:tcW w:w="3227" w:type="dxa"/>
          </w:tcPr>
          <w:p w14:paraId="4B1F4F09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>Япония</w:t>
            </w:r>
          </w:p>
        </w:tc>
      </w:tr>
    </w:tbl>
    <w:p w14:paraId="12F04627" w14:textId="77777777" w:rsidR="00240033" w:rsidRPr="009C5DC5" w:rsidRDefault="00240033" w:rsidP="0008398A">
      <w:pPr>
        <w:rPr>
          <w:rFonts w:asciiTheme="minorHAnsi" w:hAnsiTheme="minorHAnsi" w:cstheme="minorHAnsi"/>
          <w:b/>
        </w:rPr>
      </w:pPr>
    </w:p>
    <w:p w14:paraId="26BFF407" w14:textId="77777777" w:rsidR="003211FA" w:rsidRPr="009C5DC5" w:rsidRDefault="00240033" w:rsidP="0008398A">
      <w:pPr>
        <w:rPr>
          <w:rStyle w:val="hps"/>
          <w:rFonts w:asciiTheme="minorHAnsi" w:hAnsiTheme="minorHAnsi" w:cstheme="minorHAnsi"/>
          <w:u w:val="single"/>
        </w:rPr>
      </w:pPr>
      <w:r w:rsidRPr="009C5DC5">
        <w:rPr>
          <w:rStyle w:val="hps"/>
          <w:rFonts w:asciiTheme="minorHAnsi" w:hAnsiTheme="minorHAnsi" w:cstheme="minorHAnsi"/>
          <w:b/>
          <w:u w:val="single"/>
        </w:rPr>
        <w:t>Количество:</w:t>
      </w:r>
      <w:r w:rsidR="00A90655" w:rsidRPr="009C5DC5">
        <w:rPr>
          <w:rStyle w:val="hps"/>
          <w:rFonts w:asciiTheme="minorHAnsi" w:hAnsiTheme="minorHAnsi" w:cstheme="minorHAnsi"/>
          <w:u w:val="single"/>
        </w:rPr>
        <w:t xml:space="preserve"> </w:t>
      </w:r>
      <w:r w:rsidR="003211FA" w:rsidRPr="009C5DC5">
        <w:rPr>
          <w:rStyle w:val="hps"/>
          <w:rFonts w:asciiTheme="minorHAnsi" w:hAnsiTheme="minorHAnsi" w:cstheme="minorHAnsi"/>
          <w:u w:val="single"/>
        </w:rPr>
        <w:t xml:space="preserve">3 штуки </w:t>
      </w:r>
    </w:p>
    <w:p w14:paraId="2D016A50" w14:textId="77777777" w:rsidR="003211FA" w:rsidRPr="009C5DC5" w:rsidRDefault="003211FA" w:rsidP="0008398A">
      <w:pPr>
        <w:rPr>
          <w:rStyle w:val="hps"/>
          <w:rFonts w:asciiTheme="minorHAnsi" w:hAnsiTheme="minorHAnsi" w:cstheme="minorHAnsi"/>
          <w:b/>
        </w:rPr>
      </w:pPr>
    </w:p>
    <w:p w14:paraId="2A585AA0" w14:textId="77777777" w:rsidR="003211FA" w:rsidRPr="009C5DC5" w:rsidRDefault="003211FA" w:rsidP="0008398A">
      <w:pPr>
        <w:rPr>
          <w:rFonts w:asciiTheme="minorHAnsi" w:hAnsiTheme="minorHAnsi" w:cstheme="minorHAnsi"/>
          <w:b/>
          <w:u w:val="single"/>
        </w:rPr>
      </w:pPr>
      <w:r w:rsidRPr="009C5DC5">
        <w:rPr>
          <w:rFonts w:asciiTheme="minorHAnsi" w:hAnsiTheme="minorHAnsi" w:cstheme="minorHAnsi"/>
          <w:b/>
          <w:u w:val="single"/>
        </w:rPr>
        <w:t xml:space="preserve">2.  Характеристики Аудио система (Петличка + База): </w:t>
      </w:r>
    </w:p>
    <w:p w14:paraId="1A99849E" w14:textId="77777777" w:rsidR="003211FA" w:rsidRPr="009C5DC5" w:rsidRDefault="003211FA" w:rsidP="0008398A">
      <w:pPr>
        <w:rPr>
          <w:rStyle w:val="hps"/>
          <w:rFonts w:asciiTheme="minorHAnsi" w:hAnsiTheme="minorHAnsi" w:cstheme="minorHAnsi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97"/>
        <w:gridCol w:w="3274"/>
      </w:tblGrid>
      <w:tr w:rsidR="003211FA" w:rsidRPr="00AE4C5C" w14:paraId="159BA4C7" w14:textId="77777777" w:rsidTr="00CD23A5">
        <w:tc>
          <w:tcPr>
            <w:tcW w:w="9679" w:type="dxa"/>
            <w:gridSpan w:val="2"/>
          </w:tcPr>
          <w:p w14:paraId="0E8168BC" w14:textId="77777777" w:rsidR="003211FA" w:rsidRPr="009C5DC5" w:rsidRDefault="003211FA" w:rsidP="0008398A">
            <w:pPr>
              <w:shd w:val="clear" w:color="auto" w:fill="F7F7F7"/>
              <w:spacing w:after="75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C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Sony UWP-D11/K51 Camera-Mount Wireless Omni Lavalier Microphone System (CE51: 710.025 MHz To 782.000</w:t>
            </w:r>
          </w:p>
        </w:tc>
      </w:tr>
      <w:tr w:rsidR="003211FA" w:rsidRPr="009C5DC5" w14:paraId="698FAA5B" w14:textId="77777777" w:rsidTr="00CD23A5">
        <w:tc>
          <w:tcPr>
            <w:tcW w:w="6374" w:type="dxa"/>
            <w:shd w:val="clear" w:color="auto" w:fill="D9D9D9" w:themeFill="background1" w:themeFillShade="D9"/>
          </w:tcPr>
          <w:p w14:paraId="0F0D2DC7" w14:textId="77777777" w:rsidR="003211FA" w:rsidRPr="009C5DC5" w:rsidRDefault="003211FA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 xml:space="preserve">1    </w:t>
            </w:r>
            <w:r w:rsidRPr="009C5DC5">
              <w:rPr>
                <w:rFonts w:asciiTheme="minorHAnsi" w:hAnsiTheme="minorHAnsi" w:cstheme="minorHAnsi"/>
                <w:b/>
              </w:rPr>
              <w:t>Общие характеристики</w:t>
            </w:r>
          </w:p>
        </w:tc>
        <w:tc>
          <w:tcPr>
            <w:tcW w:w="3305" w:type="dxa"/>
            <w:shd w:val="clear" w:color="auto" w:fill="D9D9D9" w:themeFill="background1" w:themeFillShade="D9"/>
          </w:tcPr>
          <w:p w14:paraId="07A1E9B6" w14:textId="77777777" w:rsidR="003211FA" w:rsidRPr="009C5DC5" w:rsidRDefault="003211FA" w:rsidP="0008398A">
            <w:pPr>
              <w:rPr>
                <w:rFonts w:asciiTheme="minorHAnsi" w:hAnsiTheme="minorHAnsi" w:cstheme="minorHAnsi"/>
                <w:b/>
              </w:rPr>
            </w:pPr>
            <w:r w:rsidRPr="009C5DC5">
              <w:rPr>
                <w:rFonts w:asciiTheme="minorHAnsi" w:hAnsiTheme="minorHAnsi" w:cstheme="minorHAnsi"/>
                <w:b/>
              </w:rPr>
              <w:t xml:space="preserve">Примечание </w:t>
            </w:r>
          </w:p>
        </w:tc>
      </w:tr>
      <w:tr w:rsidR="003211FA" w:rsidRPr="009C5DC5" w14:paraId="59D07009" w14:textId="77777777" w:rsidTr="009C5DC5">
        <w:trPr>
          <w:trHeight w:val="985"/>
        </w:trPr>
        <w:tc>
          <w:tcPr>
            <w:tcW w:w="9679" w:type="dxa"/>
            <w:gridSpan w:val="2"/>
          </w:tcPr>
          <w:p w14:paraId="47874A96" w14:textId="77777777" w:rsidR="003211FA" w:rsidRPr="009C5DC5" w:rsidRDefault="003211FA" w:rsidP="0008398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5DC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Цифровая обработка звука для высококачественного звука для ENG / EFP.</w:t>
            </w:r>
          </w:p>
          <w:p w14:paraId="2C453B0E" w14:textId="77777777" w:rsidR="003211FA" w:rsidRPr="009C5DC5" w:rsidRDefault="003211FA" w:rsidP="0008398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5DC5">
              <w:rPr>
                <w:rFonts w:asciiTheme="minorHAnsi" w:hAnsiTheme="minorHAnsi" w:cstheme="minorHAnsi"/>
                <w:b/>
                <w:sz w:val="24"/>
                <w:szCs w:val="24"/>
              </w:rPr>
              <w:t>Цифровая обработка звука для высококачественного звука</w:t>
            </w:r>
            <w:r w:rsidR="00DF697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76F74466" w14:textId="77777777" w:rsidR="003211FA" w:rsidRPr="009C5DC5" w:rsidRDefault="003211FA" w:rsidP="0008398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5DC5">
              <w:rPr>
                <w:rFonts w:asciiTheme="minorHAnsi" w:hAnsiTheme="minorHAnsi" w:cstheme="minorHAnsi"/>
                <w:b/>
                <w:sz w:val="24"/>
                <w:szCs w:val="24"/>
              </w:rPr>
              <w:t>Широкий частотный охват с выбором доступных каналов</w:t>
            </w:r>
            <w:r w:rsidR="00DF697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070805BA" w14:textId="77777777" w:rsidR="003211FA" w:rsidRPr="00DF6970" w:rsidRDefault="003211FA" w:rsidP="0008398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5DC5">
              <w:rPr>
                <w:rFonts w:asciiTheme="minorHAnsi" w:hAnsiTheme="minorHAnsi" w:cstheme="minorHAnsi"/>
                <w:b/>
                <w:sz w:val="24"/>
                <w:szCs w:val="24"/>
              </w:rPr>
              <w:t>Большой дисплей и маленький приемник</w:t>
            </w:r>
            <w:r w:rsidR="00DF697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</w:tbl>
    <w:p w14:paraId="2C66DD57" w14:textId="77777777" w:rsidR="009C5DC5" w:rsidRPr="009C5DC5" w:rsidRDefault="005B3AAF" w:rsidP="0008398A">
      <w:pPr>
        <w:rPr>
          <w:rStyle w:val="hps"/>
          <w:rFonts w:asciiTheme="minorHAnsi" w:hAnsiTheme="minorHAnsi" w:cstheme="minorHAnsi"/>
          <w:u w:val="single"/>
        </w:rPr>
      </w:pPr>
      <w:r w:rsidRPr="009C5DC5">
        <w:rPr>
          <w:rStyle w:val="hps"/>
          <w:rFonts w:asciiTheme="minorHAnsi" w:hAnsiTheme="minorHAnsi" w:cstheme="minorHAnsi"/>
        </w:rPr>
        <w:t xml:space="preserve"> </w:t>
      </w:r>
      <w:r w:rsidR="009C5DC5" w:rsidRPr="009C5DC5">
        <w:rPr>
          <w:rStyle w:val="hps"/>
          <w:rFonts w:asciiTheme="minorHAnsi" w:hAnsiTheme="minorHAnsi" w:cstheme="minorHAnsi"/>
          <w:b/>
          <w:u w:val="single"/>
        </w:rPr>
        <w:t>Количество:</w:t>
      </w:r>
      <w:r w:rsidR="009C5DC5" w:rsidRPr="009C5DC5">
        <w:rPr>
          <w:rStyle w:val="hps"/>
          <w:rFonts w:asciiTheme="minorHAnsi" w:hAnsiTheme="minorHAnsi" w:cstheme="minorHAnsi"/>
          <w:u w:val="single"/>
        </w:rPr>
        <w:t xml:space="preserve"> 3 штуки </w:t>
      </w:r>
    </w:p>
    <w:p w14:paraId="014624CE" w14:textId="77777777" w:rsidR="00240033" w:rsidRPr="009C5DC5" w:rsidRDefault="00240033" w:rsidP="0008398A">
      <w:pPr>
        <w:rPr>
          <w:rStyle w:val="hps"/>
          <w:rFonts w:asciiTheme="minorHAnsi" w:hAnsiTheme="minorHAnsi" w:cstheme="minorHAnsi"/>
        </w:rPr>
      </w:pPr>
    </w:p>
    <w:p w14:paraId="7AFEB046" w14:textId="77777777" w:rsidR="009C5DC5" w:rsidRPr="009C5DC5" w:rsidRDefault="009C5DC5" w:rsidP="0008398A">
      <w:pPr>
        <w:ind w:left="567"/>
        <w:rPr>
          <w:rFonts w:asciiTheme="minorHAnsi" w:hAnsiTheme="minorHAnsi" w:cstheme="minorHAnsi"/>
          <w:b/>
          <w:u w:val="single"/>
        </w:rPr>
      </w:pPr>
      <w:r w:rsidRPr="009C5DC5">
        <w:rPr>
          <w:rFonts w:asciiTheme="minorHAnsi" w:hAnsiTheme="minorHAnsi" w:cstheme="minorHAnsi"/>
          <w:b/>
          <w:u w:val="single"/>
        </w:rPr>
        <w:t xml:space="preserve">4. Штатив для видео камеры. </w:t>
      </w:r>
    </w:p>
    <w:p w14:paraId="17BD6B8A" w14:textId="77777777" w:rsidR="009C5DC5" w:rsidRPr="009C5DC5" w:rsidRDefault="009C5DC5" w:rsidP="0008398A">
      <w:pPr>
        <w:ind w:left="567"/>
        <w:rPr>
          <w:rFonts w:asciiTheme="minorHAnsi" w:hAnsiTheme="minorHAnsi" w:cstheme="minorHAnsi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97"/>
        <w:gridCol w:w="3274"/>
      </w:tblGrid>
      <w:tr w:rsidR="009C5DC5" w:rsidRPr="00AE4C5C" w14:paraId="3B683216" w14:textId="77777777" w:rsidTr="00CD23A5">
        <w:tc>
          <w:tcPr>
            <w:tcW w:w="9679" w:type="dxa"/>
            <w:gridSpan w:val="2"/>
          </w:tcPr>
          <w:p w14:paraId="58D340C2" w14:textId="77777777" w:rsidR="009C5DC5" w:rsidRPr="009C5DC5" w:rsidRDefault="009C5DC5" w:rsidP="0008398A">
            <w:pPr>
              <w:shd w:val="clear" w:color="auto" w:fill="F7F7F7"/>
              <w:spacing w:after="75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C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Benro S4 Fluid Head + Ultra High Video Tripod 602L + 75mm Ball</w:t>
            </w:r>
          </w:p>
        </w:tc>
      </w:tr>
      <w:tr w:rsidR="009C5DC5" w:rsidRPr="009C5DC5" w14:paraId="328C80CC" w14:textId="77777777" w:rsidTr="00CD23A5">
        <w:tc>
          <w:tcPr>
            <w:tcW w:w="6374" w:type="dxa"/>
            <w:shd w:val="clear" w:color="auto" w:fill="D9D9D9" w:themeFill="background1" w:themeFillShade="D9"/>
          </w:tcPr>
          <w:p w14:paraId="27564724" w14:textId="77777777" w:rsidR="009C5DC5" w:rsidRPr="009C5DC5" w:rsidRDefault="009C5DC5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 xml:space="preserve">1    </w:t>
            </w:r>
            <w:r w:rsidRPr="009C5DC5">
              <w:rPr>
                <w:rFonts w:asciiTheme="minorHAnsi" w:hAnsiTheme="minorHAnsi" w:cstheme="minorHAnsi"/>
                <w:b/>
              </w:rPr>
              <w:t>Общие характеристики</w:t>
            </w:r>
          </w:p>
        </w:tc>
        <w:tc>
          <w:tcPr>
            <w:tcW w:w="3305" w:type="dxa"/>
            <w:shd w:val="clear" w:color="auto" w:fill="D9D9D9" w:themeFill="background1" w:themeFillShade="D9"/>
          </w:tcPr>
          <w:p w14:paraId="33F3FF0E" w14:textId="77777777" w:rsidR="009C5DC5" w:rsidRPr="009C5DC5" w:rsidRDefault="009C5DC5" w:rsidP="0008398A">
            <w:pPr>
              <w:rPr>
                <w:rFonts w:asciiTheme="minorHAnsi" w:hAnsiTheme="minorHAnsi" w:cstheme="minorHAnsi"/>
                <w:b/>
              </w:rPr>
            </w:pPr>
            <w:r w:rsidRPr="009C5DC5">
              <w:rPr>
                <w:rFonts w:asciiTheme="minorHAnsi" w:hAnsiTheme="minorHAnsi" w:cstheme="minorHAnsi"/>
                <w:b/>
              </w:rPr>
              <w:t xml:space="preserve">Примечание </w:t>
            </w:r>
          </w:p>
        </w:tc>
      </w:tr>
      <w:tr w:rsidR="009C5DC5" w:rsidRPr="009C5DC5" w14:paraId="542897CA" w14:textId="77777777" w:rsidTr="009C5DC5">
        <w:trPr>
          <w:trHeight w:val="1840"/>
        </w:trPr>
        <w:tc>
          <w:tcPr>
            <w:tcW w:w="9679" w:type="dxa"/>
            <w:gridSpan w:val="2"/>
          </w:tcPr>
          <w:p w14:paraId="5335DB3D" w14:textId="77777777" w:rsidR="009C5DC5" w:rsidRPr="009C5DC5" w:rsidRDefault="009C5DC5" w:rsidP="000839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DC5">
              <w:rPr>
                <w:rFonts w:asciiTheme="minorHAnsi" w:hAnsiTheme="minorHAnsi" w:cstheme="minorHAnsi"/>
                <w:sz w:val="24"/>
                <w:szCs w:val="24"/>
              </w:rPr>
              <w:t>Максимальная нагрузка: 4 кг</w:t>
            </w:r>
            <w:r w:rsidRPr="009C5DC5">
              <w:rPr>
                <w:rFonts w:asciiTheme="minorHAnsi" w:hAnsiTheme="minorHAnsi" w:cstheme="minorHAnsi"/>
                <w:sz w:val="24"/>
                <w:szCs w:val="24"/>
              </w:rPr>
              <w:br/>
              <w:t>Горизонтальный поворот: 360 °</w:t>
            </w:r>
            <w:r w:rsidRPr="009C5DC5">
              <w:rPr>
                <w:rFonts w:asciiTheme="minorHAnsi" w:hAnsiTheme="minorHAnsi" w:cstheme="minorHAnsi"/>
                <w:sz w:val="24"/>
                <w:szCs w:val="24"/>
              </w:rPr>
              <w:br/>
              <w:t>Диапазон наклона: +90 / -75</w:t>
            </w:r>
            <w:r w:rsidRPr="009C5DC5">
              <w:rPr>
                <w:rFonts w:asciiTheme="minorHAnsi" w:hAnsiTheme="minorHAnsi" w:cstheme="minorHAnsi"/>
                <w:sz w:val="24"/>
                <w:szCs w:val="24"/>
              </w:rPr>
              <w:br/>
              <w:t>Наличие жидкого уровня: есть</w:t>
            </w:r>
            <w:r w:rsidRPr="009C5DC5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Отделитель фиксации </w:t>
            </w:r>
            <w:r w:rsidR="00DF6970">
              <w:rPr>
                <w:rFonts w:asciiTheme="minorHAnsi" w:hAnsiTheme="minorHAnsi" w:cstheme="minorHAnsi"/>
                <w:sz w:val="24"/>
                <w:szCs w:val="24"/>
              </w:rPr>
              <w:t>панорамирования: есть</w:t>
            </w:r>
            <w:r w:rsidR="00DF6970">
              <w:rPr>
                <w:rFonts w:asciiTheme="minorHAnsi" w:hAnsiTheme="minorHAnsi" w:cstheme="minorHAnsi"/>
                <w:sz w:val="24"/>
                <w:szCs w:val="24"/>
              </w:rPr>
              <w:br/>
              <w:t>Быстро</w:t>
            </w:r>
            <w:r w:rsidRPr="009C5DC5">
              <w:rPr>
                <w:rFonts w:asciiTheme="minorHAnsi" w:hAnsiTheme="minorHAnsi" w:cstheme="minorHAnsi"/>
                <w:sz w:val="24"/>
                <w:szCs w:val="24"/>
              </w:rPr>
              <w:t>съёмная площадка: QR6</w:t>
            </w:r>
            <w:r w:rsidRPr="009C5DC5">
              <w:rPr>
                <w:rFonts w:asciiTheme="minorHAnsi" w:hAnsiTheme="minorHAnsi" w:cstheme="minorHAnsi"/>
                <w:sz w:val="24"/>
                <w:szCs w:val="24"/>
              </w:rPr>
              <w:br/>
              <w:t>Вес: 700 г</w:t>
            </w:r>
          </w:p>
        </w:tc>
      </w:tr>
    </w:tbl>
    <w:p w14:paraId="3453F80D" w14:textId="77777777" w:rsidR="009C5DC5" w:rsidRPr="009C5DC5" w:rsidRDefault="009C5DC5" w:rsidP="0008398A">
      <w:pPr>
        <w:rPr>
          <w:rFonts w:asciiTheme="minorHAnsi" w:hAnsiTheme="minorHAnsi" w:cstheme="minorHAnsi"/>
          <w:u w:val="single"/>
        </w:rPr>
      </w:pPr>
    </w:p>
    <w:p w14:paraId="145FD222" w14:textId="77777777" w:rsidR="009C5DC5" w:rsidRPr="009C5DC5" w:rsidRDefault="009C5DC5" w:rsidP="0008398A">
      <w:pPr>
        <w:ind w:left="567"/>
        <w:rPr>
          <w:rFonts w:asciiTheme="minorHAnsi" w:hAnsiTheme="minorHAnsi" w:cstheme="minorHAnsi"/>
          <w:b/>
          <w:u w:val="single"/>
        </w:rPr>
      </w:pPr>
      <w:r w:rsidRPr="009C5DC5">
        <w:rPr>
          <w:rFonts w:asciiTheme="minorHAnsi" w:hAnsiTheme="minorHAnsi" w:cstheme="minorHAnsi"/>
          <w:b/>
          <w:u w:val="single"/>
        </w:rPr>
        <w:t xml:space="preserve">5. </w:t>
      </w:r>
      <w:r w:rsidR="00DF6970">
        <w:rPr>
          <w:rFonts w:asciiTheme="minorHAnsi" w:hAnsiTheme="minorHAnsi" w:cstheme="minorHAnsi"/>
          <w:b/>
          <w:u w:val="single"/>
          <w:lang w:val="en-US"/>
        </w:rPr>
        <w:t>F</w:t>
      </w:r>
      <w:r w:rsidR="00DF6970" w:rsidRPr="00DF6970">
        <w:rPr>
          <w:rFonts w:asciiTheme="minorHAnsi" w:hAnsiTheme="minorHAnsi" w:cstheme="minorHAnsi"/>
          <w:b/>
          <w:u w:val="single"/>
        </w:rPr>
        <w:t>lash (карта памяти)</w:t>
      </w:r>
      <w:r w:rsidR="00DF6970" w:rsidRPr="00AE4C5C">
        <w:rPr>
          <w:rFonts w:asciiTheme="minorHAnsi" w:hAnsiTheme="minorHAnsi" w:cstheme="minorHAnsi"/>
          <w:b/>
          <w:u w:val="single"/>
        </w:rPr>
        <w:t xml:space="preserve"> </w:t>
      </w:r>
      <w:r w:rsidRPr="009C5DC5">
        <w:rPr>
          <w:rFonts w:asciiTheme="minorHAnsi" w:hAnsiTheme="minorHAnsi" w:cstheme="minorHAnsi"/>
          <w:b/>
          <w:u w:val="single"/>
        </w:rPr>
        <w:t xml:space="preserve">для Видео камеры. </w:t>
      </w:r>
    </w:p>
    <w:p w14:paraId="3B0D19CD" w14:textId="77777777" w:rsidR="009C5DC5" w:rsidRPr="009C5DC5" w:rsidRDefault="009C5DC5" w:rsidP="0008398A">
      <w:pPr>
        <w:ind w:left="567"/>
        <w:rPr>
          <w:rFonts w:asciiTheme="minorHAnsi" w:hAnsiTheme="minorHAnsi" w:cstheme="minorHAnsi"/>
          <w:b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97"/>
        <w:gridCol w:w="3274"/>
      </w:tblGrid>
      <w:tr w:rsidR="009C5DC5" w:rsidRPr="00AE4C5C" w14:paraId="1DF82089" w14:textId="77777777" w:rsidTr="00BA442F">
        <w:tc>
          <w:tcPr>
            <w:tcW w:w="9679" w:type="dxa"/>
            <w:gridSpan w:val="2"/>
          </w:tcPr>
          <w:p w14:paraId="00A390D6" w14:textId="77777777" w:rsidR="009C5DC5" w:rsidRPr="009C5DC5" w:rsidRDefault="009C5DC5" w:rsidP="0008398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C5DC5">
              <w:rPr>
                <w:rFonts w:asciiTheme="minorHAnsi" w:hAnsiTheme="minorHAnsi" w:cstheme="minorHAnsi"/>
                <w:b/>
                <w:sz w:val="24"/>
                <w:szCs w:val="24"/>
              </w:rPr>
              <w:t>Карты</w:t>
            </w:r>
            <w:r w:rsidRPr="009C5D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9C5DC5">
              <w:rPr>
                <w:rFonts w:asciiTheme="minorHAnsi" w:hAnsiTheme="minorHAnsi" w:cstheme="minorHAnsi"/>
                <w:b/>
                <w:sz w:val="24"/>
                <w:szCs w:val="24"/>
              </w:rPr>
              <w:t>памяти</w:t>
            </w:r>
            <w:r w:rsidRPr="009C5D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Transcend SDXC/SDHC 700S </w:t>
            </w:r>
          </w:p>
        </w:tc>
      </w:tr>
      <w:tr w:rsidR="009C5DC5" w:rsidRPr="009C5DC5" w14:paraId="4D7DF06C" w14:textId="77777777" w:rsidTr="00BA442F">
        <w:tc>
          <w:tcPr>
            <w:tcW w:w="6374" w:type="dxa"/>
            <w:shd w:val="clear" w:color="auto" w:fill="D9D9D9" w:themeFill="background1" w:themeFillShade="D9"/>
          </w:tcPr>
          <w:p w14:paraId="5304E37D" w14:textId="77777777" w:rsidR="009C5DC5" w:rsidRPr="009C5DC5" w:rsidRDefault="009C5DC5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 xml:space="preserve">1    </w:t>
            </w:r>
            <w:r w:rsidRPr="009C5DC5">
              <w:rPr>
                <w:rFonts w:asciiTheme="minorHAnsi" w:hAnsiTheme="minorHAnsi" w:cstheme="minorHAnsi"/>
                <w:b/>
              </w:rPr>
              <w:t>Общие характеристики</w:t>
            </w:r>
          </w:p>
        </w:tc>
        <w:tc>
          <w:tcPr>
            <w:tcW w:w="3305" w:type="dxa"/>
            <w:shd w:val="clear" w:color="auto" w:fill="D9D9D9" w:themeFill="background1" w:themeFillShade="D9"/>
          </w:tcPr>
          <w:p w14:paraId="7D980ED5" w14:textId="77777777" w:rsidR="009C5DC5" w:rsidRPr="009C5DC5" w:rsidRDefault="009C5DC5" w:rsidP="0008398A">
            <w:pPr>
              <w:rPr>
                <w:rFonts w:asciiTheme="minorHAnsi" w:hAnsiTheme="minorHAnsi" w:cstheme="minorHAnsi"/>
                <w:b/>
              </w:rPr>
            </w:pPr>
            <w:r w:rsidRPr="009C5DC5">
              <w:rPr>
                <w:rFonts w:asciiTheme="minorHAnsi" w:hAnsiTheme="minorHAnsi" w:cstheme="minorHAnsi"/>
                <w:b/>
              </w:rPr>
              <w:t xml:space="preserve">Примечание </w:t>
            </w:r>
          </w:p>
        </w:tc>
      </w:tr>
      <w:tr w:rsidR="009C5DC5" w:rsidRPr="009C5DC5" w14:paraId="2722D2A5" w14:textId="77777777" w:rsidTr="009C5DC5">
        <w:trPr>
          <w:trHeight w:val="329"/>
        </w:trPr>
        <w:tc>
          <w:tcPr>
            <w:tcW w:w="9679" w:type="dxa"/>
            <w:gridSpan w:val="2"/>
          </w:tcPr>
          <w:p w14:paraId="737D4090" w14:textId="77777777" w:rsidR="009C5DC5" w:rsidRPr="009C5DC5" w:rsidRDefault="009C5DC5" w:rsidP="0008398A">
            <w:pPr>
              <w:rPr>
                <w:rFonts w:asciiTheme="minorHAnsi" w:hAnsiTheme="minorHAnsi" w:cstheme="minorHAnsi"/>
              </w:rPr>
            </w:pPr>
            <w:r w:rsidRPr="009C5DC5">
              <w:rPr>
                <w:rFonts w:asciiTheme="minorHAnsi" w:hAnsiTheme="minorHAnsi" w:cstheme="minorHAnsi"/>
              </w:rPr>
              <w:t>Объём памяти – 64 GB.</w:t>
            </w:r>
          </w:p>
        </w:tc>
      </w:tr>
    </w:tbl>
    <w:p w14:paraId="7DF7C101" w14:textId="77777777" w:rsidR="009C5DC5" w:rsidRPr="009C5DC5" w:rsidRDefault="009C5DC5" w:rsidP="0008398A">
      <w:pPr>
        <w:rPr>
          <w:rFonts w:asciiTheme="minorHAnsi" w:hAnsiTheme="minorHAnsi" w:cstheme="minorHAnsi"/>
          <w:u w:val="single"/>
        </w:rPr>
      </w:pPr>
    </w:p>
    <w:p w14:paraId="24B444FE" w14:textId="77777777" w:rsidR="009C5DC5" w:rsidRPr="009C5DC5" w:rsidRDefault="009C5DC5" w:rsidP="0008398A">
      <w:pPr>
        <w:rPr>
          <w:rFonts w:asciiTheme="minorHAnsi" w:hAnsiTheme="minorHAnsi" w:cstheme="minorHAnsi"/>
          <w:b/>
          <w:u w:val="single"/>
        </w:rPr>
      </w:pPr>
      <w:r w:rsidRPr="009C5DC5">
        <w:rPr>
          <w:rFonts w:asciiTheme="minorHAnsi" w:hAnsiTheme="minorHAnsi" w:cstheme="minorHAnsi"/>
          <w:b/>
        </w:rPr>
        <w:t xml:space="preserve">            </w:t>
      </w:r>
      <w:r w:rsidRPr="009C5DC5">
        <w:rPr>
          <w:rFonts w:asciiTheme="minorHAnsi" w:hAnsiTheme="minorHAnsi" w:cstheme="minorHAnsi"/>
          <w:b/>
          <w:u w:val="single"/>
        </w:rPr>
        <w:t xml:space="preserve">6. Дополнительно. </w:t>
      </w:r>
    </w:p>
    <w:p w14:paraId="32C7810B" w14:textId="77777777" w:rsidR="009C5DC5" w:rsidRPr="009C5DC5" w:rsidRDefault="009C5DC5" w:rsidP="0008398A">
      <w:pPr>
        <w:rPr>
          <w:rFonts w:asciiTheme="minorHAnsi" w:hAnsiTheme="minorHAnsi" w:cstheme="minorHAnsi"/>
          <w:b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97"/>
        <w:gridCol w:w="3274"/>
      </w:tblGrid>
      <w:tr w:rsidR="009C5DC5" w:rsidRPr="009C5DC5" w14:paraId="7A359D10" w14:textId="77777777" w:rsidTr="00CD23A5">
        <w:tc>
          <w:tcPr>
            <w:tcW w:w="9679" w:type="dxa"/>
            <w:gridSpan w:val="2"/>
          </w:tcPr>
          <w:p w14:paraId="2AAE4263" w14:textId="77777777" w:rsidR="009C5DC5" w:rsidRPr="009C5DC5" w:rsidRDefault="009C5DC5" w:rsidP="0008398A">
            <w:pPr>
              <w:shd w:val="clear" w:color="auto" w:fill="F7F7F7"/>
              <w:spacing w:after="75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5DC5" w:rsidRPr="009C5DC5" w14:paraId="11FF3A3B" w14:textId="77777777" w:rsidTr="00CD23A5">
        <w:tc>
          <w:tcPr>
            <w:tcW w:w="6374" w:type="dxa"/>
            <w:shd w:val="clear" w:color="auto" w:fill="D9D9D9" w:themeFill="background1" w:themeFillShade="D9"/>
          </w:tcPr>
          <w:p w14:paraId="75D76B7D" w14:textId="77777777" w:rsidR="009C5DC5" w:rsidRPr="009C5DC5" w:rsidRDefault="009C5DC5" w:rsidP="0008398A">
            <w:pPr>
              <w:rPr>
                <w:rFonts w:asciiTheme="minorHAnsi" w:hAnsiTheme="minorHAnsi" w:cstheme="minorHAnsi"/>
                <w:u w:val="single"/>
              </w:rPr>
            </w:pPr>
            <w:r w:rsidRPr="009C5DC5">
              <w:rPr>
                <w:rFonts w:asciiTheme="minorHAnsi" w:hAnsiTheme="minorHAnsi" w:cstheme="minorHAnsi"/>
              </w:rPr>
              <w:t xml:space="preserve">1    </w:t>
            </w:r>
            <w:r w:rsidRPr="009C5DC5">
              <w:rPr>
                <w:rFonts w:asciiTheme="minorHAnsi" w:hAnsiTheme="minorHAnsi" w:cstheme="minorHAnsi"/>
                <w:b/>
              </w:rPr>
              <w:t>Общие характеристики</w:t>
            </w:r>
          </w:p>
        </w:tc>
        <w:tc>
          <w:tcPr>
            <w:tcW w:w="3305" w:type="dxa"/>
            <w:shd w:val="clear" w:color="auto" w:fill="D9D9D9" w:themeFill="background1" w:themeFillShade="D9"/>
          </w:tcPr>
          <w:p w14:paraId="6443A434" w14:textId="77777777" w:rsidR="009C5DC5" w:rsidRPr="009C5DC5" w:rsidRDefault="009C5DC5" w:rsidP="0008398A">
            <w:pPr>
              <w:rPr>
                <w:rFonts w:asciiTheme="minorHAnsi" w:hAnsiTheme="minorHAnsi" w:cstheme="minorHAnsi"/>
                <w:b/>
              </w:rPr>
            </w:pPr>
            <w:r w:rsidRPr="009C5DC5">
              <w:rPr>
                <w:rFonts w:asciiTheme="minorHAnsi" w:hAnsiTheme="minorHAnsi" w:cstheme="minorHAnsi"/>
                <w:b/>
              </w:rPr>
              <w:t xml:space="preserve">Примечание </w:t>
            </w:r>
          </w:p>
        </w:tc>
      </w:tr>
      <w:tr w:rsidR="009C5DC5" w:rsidRPr="009C5DC5" w14:paraId="5C92B34E" w14:textId="77777777" w:rsidTr="009C5DC5">
        <w:trPr>
          <w:trHeight w:val="388"/>
        </w:trPr>
        <w:tc>
          <w:tcPr>
            <w:tcW w:w="9679" w:type="dxa"/>
            <w:gridSpan w:val="2"/>
          </w:tcPr>
          <w:p w14:paraId="0769AD06" w14:textId="77777777" w:rsidR="009C5DC5" w:rsidRPr="009C5DC5" w:rsidRDefault="009C5DC5" w:rsidP="000839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DC5">
              <w:rPr>
                <w:rFonts w:asciiTheme="minorHAnsi" w:hAnsiTheme="minorHAnsi" w:cstheme="minorHAnsi"/>
                <w:sz w:val="24"/>
                <w:szCs w:val="24"/>
              </w:rPr>
              <w:t>- Сумка для видеокамеры (в соответствии с запрашиваемыми параметрами)</w:t>
            </w:r>
          </w:p>
          <w:p w14:paraId="7C1F6C82" w14:textId="4E3179EC" w:rsidR="009C5DC5" w:rsidRPr="009C5DC5" w:rsidRDefault="009C5DC5" w:rsidP="000839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DC5">
              <w:rPr>
                <w:rFonts w:asciiTheme="minorHAnsi" w:hAnsiTheme="minorHAnsi" w:cstheme="minorHAnsi"/>
                <w:sz w:val="24"/>
                <w:szCs w:val="24"/>
              </w:rPr>
              <w:t>- Пальчиковые Батарейки для Аудио системе (перезаряжающ</w:t>
            </w:r>
            <w:r w:rsidR="00AE4C5C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9C5DC5">
              <w:rPr>
                <w:rFonts w:asciiTheme="minorHAnsi" w:hAnsiTheme="minorHAnsi" w:cstheme="minorHAnsi"/>
                <w:sz w:val="24"/>
                <w:szCs w:val="24"/>
              </w:rPr>
              <w:t>еся).</w:t>
            </w:r>
          </w:p>
        </w:tc>
      </w:tr>
    </w:tbl>
    <w:p w14:paraId="02F5AFC0" w14:textId="77777777" w:rsidR="009C5DC5" w:rsidRPr="009C5DC5" w:rsidRDefault="009C5DC5" w:rsidP="0008398A">
      <w:pPr>
        <w:pStyle w:val="ad"/>
        <w:ind w:left="927"/>
        <w:rPr>
          <w:rFonts w:cstheme="minorHAnsi"/>
          <w:sz w:val="24"/>
          <w:szCs w:val="24"/>
          <w:u w:val="single"/>
          <w:lang w:val="ru-RU"/>
        </w:rPr>
      </w:pPr>
    </w:p>
    <w:p w14:paraId="26640842" w14:textId="77777777" w:rsidR="00240033" w:rsidRPr="009C5DC5" w:rsidRDefault="00240033" w:rsidP="0008398A">
      <w:pPr>
        <w:rPr>
          <w:rFonts w:asciiTheme="minorHAnsi" w:hAnsiTheme="minorHAnsi" w:cstheme="minorHAnsi"/>
          <w:b/>
        </w:rPr>
      </w:pPr>
    </w:p>
    <w:p w14:paraId="669D8599" w14:textId="77777777" w:rsidR="00B918D3" w:rsidRPr="009C5DC5" w:rsidRDefault="00B918D3" w:rsidP="0008398A">
      <w:pPr>
        <w:rPr>
          <w:rStyle w:val="hps"/>
          <w:rFonts w:asciiTheme="minorHAnsi" w:hAnsiTheme="minorHAnsi" w:cstheme="minorHAnsi"/>
        </w:rPr>
      </w:pPr>
      <w:r w:rsidRPr="009C5DC5">
        <w:rPr>
          <w:rFonts w:asciiTheme="minorHAnsi" w:hAnsiTheme="minorHAnsi" w:cstheme="minorHAnsi"/>
          <w:b/>
        </w:rPr>
        <w:t>Примечание:</w:t>
      </w:r>
      <w:r w:rsidRPr="009C5DC5">
        <w:rPr>
          <w:rFonts w:asciiTheme="minorHAnsi" w:hAnsiTheme="minorHAnsi" w:cstheme="minorHAnsi"/>
        </w:rPr>
        <w:t xml:space="preserve"> </w:t>
      </w:r>
      <w:r w:rsidRPr="009C5DC5">
        <w:rPr>
          <w:rStyle w:val="hps"/>
          <w:rFonts w:asciiTheme="minorHAnsi" w:hAnsiTheme="minorHAnsi" w:cstheme="minorHAnsi"/>
        </w:rPr>
        <w:t>Окончательный вариант</w:t>
      </w:r>
      <w:r w:rsidRPr="009C5DC5">
        <w:rPr>
          <w:rFonts w:asciiTheme="minorHAnsi" w:hAnsiTheme="minorHAnsi" w:cstheme="minorHAnsi"/>
        </w:rPr>
        <w:t xml:space="preserve"> </w:t>
      </w:r>
      <w:r w:rsidRPr="009C5DC5">
        <w:rPr>
          <w:rStyle w:val="hps"/>
          <w:rFonts w:asciiTheme="minorHAnsi" w:hAnsiTheme="minorHAnsi" w:cstheme="minorHAnsi"/>
        </w:rPr>
        <w:t>размера, количества и качества</w:t>
      </w:r>
      <w:r w:rsidRPr="009C5DC5">
        <w:rPr>
          <w:rFonts w:asciiTheme="minorHAnsi" w:hAnsiTheme="minorHAnsi" w:cstheme="minorHAnsi"/>
        </w:rPr>
        <w:t xml:space="preserve"> </w:t>
      </w:r>
      <w:r w:rsidRPr="009C5DC5">
        <w:rPr>
          <w:rStyle w:val="hps"/>
          <w:rFonts w:asciiTheme="minorHAnsi" w:hAnsiTheme="minorHAnsi" w:cstheme="minorHAnsi"/>
        </w:rPr>
        <w:t>продукта</w:t>
      </w:r>
      <w:r w:rsidRPr="009C5DC5">
        <w:rPr>
          <w:rFonts w:asciiTheme="minorHAnsi" w:hAnsiTheme="minorHAnsi" w:cstheme="minorHAnsi"/>
        </w:rPr>
        <w:t xml:space="preserve"> </w:t>
      </w:r>
      <w:r w:rsidRPr="009C5DC5">
        <w:rPr>
          <w:rStyle w:val="hps"/>
          <w:rFonts w:asciiTheme="minorHAnsi" w:hAnsiTheme="minorHAnsi" w:cstheme="minorHAnsi"/>
        </w:rPr>
        <w:t>могут варьироваться.</w:t>
      </w:r>
    </w:p>
    <w:p w14:paraId="441B2336" w14:textId="77777777" w:rsidR="00B918D3" w:rsidRPr="009C5DC5" w:rsidRDefault="00B918D3" w:rsidP="0008398A">
      <w:pPr>
        <w:rPr>
          <w:rFonts w:asciiTheme="minorHAnsi" w:hAnsiTheme="minorHAnsi" w:cstheme="minorHAnsi"/>
          <w:b/>
        </w:rPr>
      </w:pPr>
      <w:r w:rsidRPr="009C5DC5">
        <w:rPr>
          <w:rFonts w:asciiTheme="minorHAnsi" w:hAnsiTheme="minorHAnsi" w:cstheme="minorHAnsi"/>
        </w:rPr>
        <w:br/>
      </w:r>
      <w:r w:rsidRPr="009C5DC5">
        <w:rPr>
          <w:rFonts w:asciiTheme="minorHAnsi" w:hAnsiTheme="minorHAnsi" w:cstheme="minorHAnsi"/>
          <w:b/>
        </w:rPr>
        <w:t xml:space="preserve">Критерии отбора компании: </w:t>
      </w:r>
    </w:p>
    <w:p w14:paraId="6022A648" w14:textId="77777777" w:rsidR="00B918D3" w:rsidRPr="009C5DC5" w:rsidRDefault="00B918D3" w:rsidP="0008398A">
      <w:pPr>
        <w:rPr>
          <w:rFonts w:asciiTheme="minorHAnsi" w:hAnsiTheme="minorHAnsi" w:cstheme="minorHAnsi"/>
        </w:rPr>
      </w:pPr>
      <w:r w:rsidRPr="009C5DC5">
        <w:rPr>
          <w:rFonts w:asciiTheme="minorHAnsi" w:hAnsiTheme="minorHAnsi" w:cstheme="minorHAnsi"/>
        </w:rPr>
        <w:t>- конкурентоспособная цена;</w:t>
      </w:r>
    </w:p>
    <w:p w14:paraId="2C5205ED" w14:textId="77777777" w:rsidR="00B918D3" w:rsidRPr="009C5DC5" w:rsidRDefault="00B918D3" w:rsidP="0008398A">
      <w:pPr>
        <w:rPr>
          <w:rFonts w:asciiTheme="minorHAnsi" w:hAnsiTheme="minorHAnsi" w:cstheme="minorHAnsi"/>
        </w:rPr>
      </w:pPr>
      <w:r w:rsidRPr="009C5DC5">
        <w:rPr>
          <w:rFonts w:asciiTheme="minorHAnsi" w:hAnsiTheme="minorHAnsi" w:cstheme="minorHAnsi"/>
        </w:rPr>
        <w:t>- временные сроки предоставления товара.</w:t>
      </w:r>
    </w:p>
    <w:p w14:paraId="61BA32E8" w14:textId="77777777" w:rsidR="00B918D3" w:rsidRPr="009C5DC5" w:rsidRDefault="00B918D3" w:rsidP="0008398A">
      <w:pPr>
        <w:rPr>
          <w:rFonts w:asciiTheme="minorHAnsi" w:hAnsiTheme="minorHAnsi" w:cstheme="minorHAnsi"/>
        </w:rPr>
      </w:pPr>
    </w:p>
    <w:p w14:paraId="3F3FD801" w14:textId="77777777" w:rsidR="00B918D3" w:rsidRPr="009C5DC5" w:rsidRDefault="00B918D3" w:rsidP="0008398A">
      <w:pPr>
        <w:rPr>
          <w:rFonts w:asciiTheme="minorHAnsi" w:hAnsiTheme="minorHAnsi" w:cstheme="minorHAnsi"/>
          <w:b/>
        </w:rPr>
      </w:pPr>
      <w:r w:rsidRPr="009C5DC5">
        <w:rPr>
          <w:rFonts w:asciiTheme="minorHAnsi" w:hAnsiTheme="minorHAnsi" w:cstheme="minorHAnsi"/>
          <w:b/>
        </w:rPr>
        <w:t>Для того, чтобы коммерческое предложение было рассмотрено, необходимо предоставить:</w:t>
      </w:r>
    </w:p>
    <w:p w14:paraId="0F4E8385" w14:textId="77777777" w:rsidR="00B918D3" w:rsidRPr="009C5DC5" w:rsidRDefault="00B918D3" w:rsidP="0008398A">
      <w:pPr>
        <w:spacing w:before="120"/>
        <w:rPr>
          <w:rFonts w:asciiTheme="minorHAnsi" w:hAnsiTheme="minorHAnsi" w:cstheme="minorHAnsi"/>
        </w:rPr>
      </w:pPr>
      <w:r w:rsidRPr="009C5DC5">
        <w:rPr>
          <w:rFonts w:asciiTheme="minorHAnsi" w:hAnsiTheme="minorHAnsi" w:cstheme="minorHAnsi"/>
        </w:rPr>
        <w:lastRenderedPageBreak/>
        <w:t>Предложение с ценами компании на продукт, соответствующий выше техничес</w:t>
      </w:r>
      <w:r w:rsidR="000761E6" w:rsidRPr="009C5DC5">
        <w:rPr>
          <w:rFonts w:asciiTheme="minorHAnsi" w:hAnsiTheme="minorHAnsi" w:cstheme="minorHAnsi"/>
        </w:rPr>
        <w:t xml:space="preserve">ким характеристикам, временные </w:t>
      </w:r>
      <w:r w:rsidRPr="009C5DC5">
        <w:rPr>
          <w:rFonts w:asciiTheme="minorHAnsi" w:hAnsiTheme="minorHAnsi" w:cstheme="minorHAnsi"/>
        </w:rPr>
        <w:t>сроки предоставления товара.</w:t>
      </w:r>
    </w:p>
    <w:p w14:paraId="52184109" w14:textId="77777777" w:rsidR="00B918D3" w:rsidRPr="009C5DC5" w:rsidRDefault="00B918D3" w:rsidP="0008398A">
      <w:pPr>
        <w:spacing w:before="120"/>
        <w:rPr>
          <w:rFonts w:asciiTheme="minorHAnsi" w:hAnsiTheme="minorHAnsi" w:cstheme="minorHAnsi"/>
          <w:b/>
        </w:rPr>
      </w:pPr>
      <w:r w:rsidRPr="009C5DC5">
        <w:rPr>
          <w:rFonts w:asciiTheme="minorHAnsi" w:hAnsiTheme="minorHAnsi" w:cstheme="minorHAnsi"/>
          <w:b/>
        </w:rPr>
        <w:t xml:space="preserve">Крайний срок предоставления предложений </w:t>
      </w:r>
      <w:r w:rsidR="00F3035E" w:rsidRPr="009C5DC5">
        <w:rPr>
          <w:rFonts w:asciiTheme="minorHAnsi" w:hAnsiTheme="minorHAnsi" w:cstheme="minorHAnsi"/>
          <w:b/>
        </w:rPr>
        <w:t>1</w:t>
      </w:r>
      <w:r w:rsidR="00D513B4" w:rsidRPr="009C5DC5">
        <w:rPr>
          <w:rFonts w:asciiTheme="minorHAnsi" w:hAnsiTheme="minorHAnsi" w:cstheme="minorHAnsi"/>
          <w:b/>
        </w:rPr>
        <w:t>7</w:t>
      </w:r>
      <w:r w:rsidRPr="009C5DC5">
        <w:rPr>
          <w:rFonts w:asciiTheme="minorHAnsi" w:hAnsiTheme="minorHAnsi" w:cstheme="minorHAnsi"/>
          <w:b/>
        </w:rPr>
        <w:t xml:space="preserve"> </w:t>
      </w:r>
      <w:r w:rsidR="00D513B4" w:rsidRPr="009C5DC5">
        <w:rPr>
          <w:rFonts w:asciiTheme="minorHAnsi" w:hAnsiTheme="minorHAnsi" w:cstheme="minorHAnsi"/>
          <w:b/>
        </w:rPr>
        <w:t>августа 2020</w:t>
      </w:r>
      <w:r w:rsidRPr="009C5DC5">
        <w:rPr>
          <w:rFonts w:asciiTheme="minorHAnsi" w:hAnsiTheme="minorHAnsi" w:cstheme="minorHAnsi"/>
          <w:b/>
        </w:rPr>
        <w:t>, 17:00.</w:t>
      </w:r>
    </w:p>
    <w:p w14:paraId="0783C732" w14:textId="77777777" w:rsidR="00FB43F2" w:rsidRPr="009C5DC5" w:rsidRDefault="00FB43F2" w:rsidP="0008398A">
      <w:pPr>
        <w:spacing w:before="120"/>
        <w:rPr>
          <w:rFonts w:asciiTheme="minorHAnsi" w:hAnsiTheme="minorHAnsi" w:cstheme="minorHAnsi"/>
          <w:b/>
        </w:rPr>
      </w:pPr>
    </w:p>
    <w:p w14:paraId="657D833B" w14:textId="1FBF3965" w:rsidR="00FB43F2" w:rsidRPr="009C5DC5" w:rsidRDefault="00FB43F2" w:rsidP="0008398A">
      <w:pPr>
        <w:spacing w:before="120"/>
        <w:rPr>
          <w:rFonts w:asciiTheme="minorHAnsi" w:hAnsiTheme="minorHAnsi" w:cstheme="minorHAnsi"/>
          <w:color w:val="000000"/>
        </w:rPr>
      </w:pPr>
      <w:r w:rsidRPr="009C5DC5">
        <w:rPr>
          <w:rFonts w:asciiTheme="minorHAnsi" w:hAnsiTheme="minorHAnsi" w:cstheme="minorHAnsi"/>
          <w:b/>
          <w:bCs/>
          <w:color w:val="000000"/>
        </w:rPr>
        <w:t>Коммерческое предложение можно выслать:</w:t>
      </w:r>
      <w:r w:rsidRPr="009C5DC5">
        <w:rPr>
          <w:rFonts w:asciiTheme="minorHAnsi" w:hAnsiTheme="minorHAnsi" w:cstheme="minorHAnsi"/>
          <w:color w:val="000000"/>
        </w:rPr>
        <w:br/>
      </w:r>
      <w:r w:rsidRPr="009C5DC5">
        <w:rPr>
          <w:rFonts w:asciiTheme="minorHAnsi" w:hAnsiTheme="minorHAnsi" w:cstheme="minorHAnsi"/>
          <w:color w:val="000000"/>
        </w:rPr>
        <w:br/>
        <w:t>- по адресу электронной почты: </w:t>
      </w:r>
      <w:r w:rsidRPr="009C5DC5">
        <w:rPr>
          <w:rFonts w:asciiTheme="minorHAnsi" w:hAnsiTheme="minorHAnsi" w:cstheme="minorHAnsi"/>
          <w:b/>
          <w:bCs/>
          <w:color w:val="000000"/>
        </w:rPr>
        <w:t xml:space="preserve">proeuropamd@gmail.com, </w:t>
      </w:r>
      <w:r w:rsidR="00D513B4" w:rsidRPr="009C5DC5">
        <w:rPr>
          <w:rFonts w:asciiTheme="minorHAnsi" w:hAnsiTheme="minorHAnsi" w:cstheme="minorHAnsi"/>
          <w:b/>
          <w:bCs/>
          <w:color w:val="000000"/>
        </w:rPr>
        <w:t>i.selezneva@proeuropa.md</w:t>
      </w:r>
      <w:r w:rsidRPr="009C5DC5">
        <w:rPr>
          <w:rFonts w:asciiTheme="minorHAnsi" w:hAnsiTheme="minorHAnsi" w:cstheme="minorHAnsi"/>
          <w:b/>
          <w:bCs/>
          <w:color w:val="000000"/>
        </w:rPr>
        <w:t>, </w:t>
      </w:r>
      <w:r w:rsidRPr="009C5DC5">
        <w:rPr>
          <w:rFonts w:asciiTheme="minorHAnsi" w:hAnsiTheme="minorHAnsi" w:cstheme="minorHAnsi"/>
          <w:color w:val="000000"/>
        </w:rPr>
        <w:br/>
        <w:t>- либо принести лично в офис Центра “Pro-Europa” - </w:t>
      </w:r>
      <w:r w:rsidRPr="009C5DC5">
        <w:rPr>
          <w:rFonts w:asciiTheme="minorHAnsi" w:hAnsiTheme="minorHAnsi" w:cstheme="minorHAnsi"/>
          <w:b/>
          <w:bCs/>
          <w:color w:val="000000"/>
        </w:rPr>
        <w:t>РМ, АТО Гагаузия, мун. Комрат, ул. Ленина 204а, оф.40.</w:t>
      </w:r>
      <w:r w:rsidRPr="009C5DC5">
        <w:rPr>
          <w:rFonts w:asciiTheme="minorHAnsi" w:hAnsiTheme="minorHAnsi" w:cstheme="minorHAnsi"/>
          <w:color w:val="000000"/>
        </w:rPr>
        <w:br/>
      </w:r>
      <w:r w:rsidRPr="009C5DC5">
        <w:rPr>
          <w:rFonts w:asciiTheme="minorHAnsi" w:hAnsiTheme="minorHAnsi" w:cstheme="minorHAnsi"/>
          <w:color w:val="000000"/>
        </w:rPr>
        <w:br/>
        <w:t>За вопросами и дополнительной информаци</w:t>
      </w:r>
      <w:r w:rsidR="00B603AA">
        <w:rPr>
          <w:rFonts w:asciiTheme="minorHAnsi" w:hAnsiTheme="minorHAnsi" w:cstheme="minorHAnsi"/>
          <w:color w:val="000000"/>
        </w:rPr>
        <w:t>ей</w:t>
      </w:r>
      <w:r w:rsidRPr="009C5DC5">
        <w:rPr>
          <w:rFonts w:asciiTheme="minorHAnsi" w:hAnsiTheme="minorHAnsi" w:cstheme="minorHAnsi"/>
          <w:color w:val="000000"/>
        </w:rPr>
        <w:t xml:space="preserve"> можете обращаться: </w:t>
      </w:r>
      <w:r w:rsidRPr="009C5DC5">
        <w:rPr>
          <w:rFonts w:asciiTheme="minorHAnsi" w:hAnsiTheme="minorHAnsi" w:cstheme="minorHAnsi"/>
          <w:color w:val="000000"/>
        </w:rPr>
        <w:br/>
      </w:r>
      <w:r w:rsidR="00D513B4" w:rsidRPr="009C5DC5">
        <w:rPr>
          <w:rFonts w:asciiTheme="minorHAnsi" w:hAnsiTheme="minorHAnsi" w:cstheme="minorHAnsi"/>
          <w:b/>
          <w:bCs/>
          <w:color w:val="000000"/>
        </w:rPr>
        <w:t>Ирина Селезнева</w:t>
      </w:r>
      <w:r w:rsidRPr="009C5DC5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D513B4" w:rsidRPr="009C5DC5">
        <w:rPr>
          <w:rFonts w:asciiTheme="minorHAnsi" w:hAnsiTheme="minorHAnsi" w:cstheme="minorHAnsi"/>
          <w:b/>
          <w:bCs/>
          <w:color w:val="000000"/>
        </w:rPr>
        <w:t>координатор проекта</w:t>
      </w:r>
      <w:r w:rsidRPr="009C5DC5">
        <w:rPr>
          <w:rFonts w:asciiTheme="minorHAnsi" w:hAnsiTheme="minorHAnsi" w:cstheme="minorHAnsi"/>
          <w:b/>
          <w:bCs/>
          <w:color w:val="000000"/>
        </w:rPr>
        <w:t>: + 373 298 23437</w:t>
      </w:r>
      <w:r w:rsidRPr="009C5DC5">
        <w:rPr>
          <w:rFonts w:asciiTheme="minorHAnsi" w:hAnsiTheme="minorHAnsi" w:cstheme="minorHAnsi"/>
          <w:color w:val="000000"/>
        </w:rPr>
        <w:br/>
      </w:r>
      <w:r w:rsidRPr="009C5DC5">
        <w:rPr>
          <w:rFonts w:asciiTheme="minorHAnsi" w:hAnsiTheme="minorHAnsi" w:cstheme="minorHAnsi"/>
          <w:i/>
          <w:iCs/>
          <w:color w:val="000000"/>
        </w:rPr>
        <w:br/>
        <w:t>Замечание: только отобранные кандидаты будут осведомлены. Не заполненные в соответствии с требованиями предложения рассматриваться не будут.</w:t>
      </w:r>
    </w:p>
    <w:p w14:paraId="1B2065DF" w14:textId="77777777" w:rsidR="00FB43F2" w:rsidRPr="009C5DC5" w:rsidRDefault="00FB43F2" w:rsidP="0008398A">
      <w:pPr>
        <w:spacing w:before="120"/>
        <w:rPr>
          <w:rFonts w:asciiTheme="minorHAnsi" w:hAnsiTheme="minorHAnsi" w:cstheme="minorHAnsi"/>
        </w:rPr>
      </w:pPr>
    </w:p>
    <w:p w14:paraId="44F0E405" w14:textId="77777777" w:rsidR="00BF627D" w:rsidRPr="009C5DC5" w:rsidRDefault="00BF627D" w:rsidP="0008398A">
      <w:pPr>
        <w:rPr>
          <w:rFonts w:asciiTheme="minorHAnsi" w:hAnsiTheme="minorHAnsi" w:cstheme="minorHAnsi"/>
        </w:rPr>
      </w:pPr>
    </w:p>
    <w:p w14:paraId="68685CA5" w14:textId="77777777" w:rsidR="00FB43F2" w:rsidRPr="009C5DC5" w:rsidRDefault="00FB43F2" w:rsidP="0008398A">
      <w:pPr>
        <w:rPr>
          <w:rFonts w:asciiTheme="minorHAnsi" w:hAnsiTheme="minorHAnsi" w:cstheme="minorHAnsi"/>
        </w:rPr>
      </w:pPr>
    </w:p>
    <w:sectPr w:rsidR="00FB43F2" w:rsidRPr="009C5DC5" w:rsidSect="00966B47">
      <w:headerReference w:type="default" r:id="rId8"/>
      <w:footerReference w:type="default" r:id="rId9"/>
      <w:pgSz w:w="11906" w:h="16838"/>
      <w:pgMar w:top="452" w:right="850" w:bottom="1134" w:left="1701" w:header="0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8E111" w14:textId="77777777" w:rsidR="00001B3B" w:rsidRDefault="00001B3B" w:rsidP="00A9616C">
      <w:r>
        <w:separator/>
      </w:r>
    </w:p>
  </w:endnote>
  <w:endnote w:type="continuationSeparator" w:id="0">
    <w:p w14:paraId="1C98DFDB" w14:textId="77777777" w:rsidR="00001B3B" w:rsidRDefault="00001B3B" w:rsidP="00A9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EC8F" w14:textId="77777777" w:rsidR="00A164EF" w:rsidRDefault="00A164EF" w:rsidP="00A164EF">
    <w:pPr>
      <w:pStyle w:val="a5"/>
    </w:pPr>
    <w:r>
      <w:rPr>
        <w:noProof/>
      </w:rPr>
      <w:drawing>
        <wp:inline distT="0" distB="0" distL="0" distR="0" wp14:anchorId="081822BD" wp14:editId="20F95785">
          <wp:extent cx="952500" cy="952500"/>
          <wp:effectExtent l="1905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 wp14:anchorId="189F5F43" wp14:editId="35164DEE">
          <wp:extent cx="762000" cy="762000"/>
          <wp:effectExtent l="19050" t="0" r="0" b="0"/>
          <wp:docPr id="10" name="Рисунок 1" descr="D:\data base\логотипы, промо материалы\логотип\logou EIC Com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:\data base\логотипы, промо материалы\логотип\logou EIC Comra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</w:p>
  <w:p w14:paraId="2F69DA34" w14:textId="77777777" w:rsidR="00716887" w:rsidRPr="00716887" w:rsidRDefault="00001B3B" w:rsidP="00716887">
    <w:pPr>
      <w:pStyle w:val="2"/>
      <w:ind w:left="360"/>
      <w:jc w:val="center"/>
      <w:rPr>
        <w:i w:val="0"/>
        <w:i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C050A" w14:textId="77777777" w:rsidR="00001B3B" w:rsidRDefault="00001B3B" w:rsidP="00A9616C">
      <w:r>
        <w:separator/>
      </w:r>
    </w:p>
  </w:footnote>
  <w:footnote w:type="continuationSeparator" w:id="0">
    <w:p w14:paraId="64560E50" w14:textId="77777777" w:rsidR="00001B3B" w:rsidRDefault="00001B3B" w:rsidP="00A9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C2FA9" w14:textId="77777777" w:rsidR="00A164EF" w:rsidRDefault="00A164EF">
    <w:pPr>
      <w:pStyle w:val="a3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3096"/>
      <w:gridCol w:w="3138"/>
    </w:tblGrid>
    <w:tr w:rsidR="00A164EF" w14:paraId="55394C8D" w14:textId="77777777" w:rsidTr="002069C2">
      <w:tc>
        <w:tcPr>
          <w:tcW w:w="3096" w:type="dxa"/>
        </w:tcPr>
        <w:p w14:paraId="2F0D3A3E" w14:textId="77777777" w:rsidR="00A164EF" w:rsidRDefault="00981811" w:rsidP="00981811">
          <w:pPr>
            <w:pStyle w:val="a3"/>
          </w:pPr>
          <w:r>
            <w:rPr>
              <w:rFonts w:ascii="Book Antiqua" w:hAnsi="Book Antiqua" w:cs="Calibri"/>
              <w:b/>
              <w:noProof/>
              <w:sz w:val="18"/>
              <w:szCs w:val="18"/>
            </w:rPr>
            <w:drawing>
              <wp:inline distT="0" distB="0" distL="0" distR="0" wp14:anchorId="07413E04" wp14:editId="6CF4C2D1">
                <wp:extent cx="1674578" cy="799977"/>
                <wp:effectExtent l="19050" t="0" r="1822" b="0"/>
                <wp:docPr id="7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795" cy="80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14:paraId="298019D1" w14:textId="77777777" w:rsidR="00A164EF" w:rsidRPr="00981811" w:rsidRDefault="00981811" w:rsidP="00981811">
          <w:pPr>
            <w:rPr>
              <w:rFonts w:ascii="Book Antiqua" w:hAnsi="Book Antiqua"/>
              <w:b/>
              <w:color w:val="17365D"/>
              <w:sz w:val="16"/>
              <w:szCs w:val="16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4E2C1F1" wp14:editId="0A36F154">
                <wp:simplePos x="0" y="0"/>
                <wp:positionH relativeFrom="column">
                  <wp:posOffset>392430</wp:posOffset>
                </wp:positionH>
                <wp:positionV relativeFrom="paragraph">
                  <wp:posOffset>43815</wp:posOffset>
                </wp:positionV>
                <wp:extent cx="752475" cy="752475"/>
                <wp:effectExtent l="19050" t="0" r="9525" b="0"/>
                <wp:wrapTight wrapText="bothSides">
                  <wp:wrapPolygon edited="0">
                    <wp:start x="9296" y="0"/>
                    <wp:lineTo x="-547" y="10390"/>
                    <wp:lineTo x="0" y="11484"/>
                    <wp:lineTo x="8749" y="21327"/>
                    <wp:lineTo x="9296" y="21327"/>
                    <wp:lineTo x="12577" y="21327"/>
                    <wp:lineTo x="13124" y="21327"/>
                    <wp:lineTo x="16405" y="18046"/>
                    <wp:lineTo x="16405" y="17499"/>
                    <wp:lineTo x="21327" y="11484"/>
                    <wp:lineTo x="21873" y="10390"/>
                    <wp:lineTo x="20780" y="8749"/>
                    <wp:lineTo x="12577" y="0"/>
                    <wp:lineTo x="9296" y="0"/>
                  </wp:wrapPolygon>
                </wp:wrapTight>
                <wp:docPr id="2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  <w:r>
            <w:rPr>
              <w:rFonts w:ascii="Book Antiqua" w:hAnsi="Book Antiqua"/>
              <w:b/>
              <w:color w:val="17365D"/>
              <w:sz w:val="16"/>
              <w:szCs w:val="16"/>
            </w:rPr>
            <w:t xml:space="preserve">                                                                         </w:t>
          </w:r>
        </w:p>
      </w:tc>
      <w:tc>
        <w:tcPr>
          <w:tcW w:w="3096" w:type="dxa"/>
        </w:tcPr>
        <w:p w14:paraId="326B30BB" w14:textId="77777777" w:rsidR="00A164EF" w:rsidRDefault="00981811" w:rsidP="002069C2">
          <w:pPr>
            <w:pStyle w:val="a3"/>
          </w:pPr>
          <w:r w:rsidRPr="00981811">
            <w:rPr>
              <w:noProof/>
            </w:rPr>
            <w:drawing>
              <wp:inline distT="0" distB="0" distL="0" distR="0" wp14:anchorId="78D4CE85" wp14:editId="1703CE90">
                <wp:extent cx="1836977" cy="619125"/>
                <wp:effectExtent l="19050" t="0" r="0" b="0"/>
                <wp:docPr id="15" name="Рисунок 3" descr="logo-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048" cy="617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3A962A" w14:textId="77777777" w:rsidR="00A164EF" w:rsidRDefault="00A164EF">
    <w:pPr>
      <w:pStyle w:val="a3"/>
    </w:pPr>
  </w:p>
  <w:p w14:paraId="6C9F9409" w14:textId="77777777" w:rsidR="00F404BD" w:rsidRPr="00EF17DA" w:rsidRDefault="00001B3B" w:rsidP="00F404BD">
    <w:pPr>
      <w:tabs>
        <w:tab w:val="left" w:pos="670"/>
        <w:tab w:val="right" w:pos="9355"/>
      </w:tabs>
      <w:rPr>
        <w:rFonts w:ascii="Book Antiqua" w:hAnsi="Book Antiqua"/>
        <w:b/>
        <w:color w:val="17365D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7071"/>
    <w:multiLevelType w:val="hybridMultilevel"/>
    <w:tmpl w:val="0ACA6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70A"/>
    <w:multiLevelType w:val="hybridMultilevel"/>
    <w:tmpl w:val="788A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0C9A"/>
    <w:multiLevelType w:val="hybridMultilevel"/>
    <w:tmpl w:val="56161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95057"/>
    <w:multiLevelType w:val="hybridMultilevel"/>
    <w:tmpl w:val="79FADF8A"/>
    <w:lvl w:ilvl="0" w:tplc="13144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151C8"/>
    <w:multiLevelType w:val="multilevel"/>
    <w:tmpl w:val="7D2E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8432C6"/>
    <w:multiLevelType w:val="hybridMultilevel"/>
    <w:tmpl w:val="D8363C6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8D3"/>
    <w:rsid w:val="00001B3B"/>
    <w:rsid w:val="000761E6"/>
    <w:rsid w:val="0008398A"/>
    <w:rsid w:val="00116B87"/>
    <w:rsid w:val="00197BED"/>
    <w:rsid w:val="001B60C3"/>
    <w:rsid w:val="00240033"/>
    <w:rsid w:val="00245062"/>
    <w:rsid w:val="00261177"/>
    <w:rsid w:val="003211FA"/>
    <w:rsid w:val="00347F3F"/>
    <w:rsid w:val="003A4AED"/>
    <w:rsid w:val="003C0DE3"/>
    <w:rsid w:val="003E40BD"/>
    <w:rsid w:val="003F387F"/>
    <w:rsid w:val="00500730"/>
    <w:rsid w:val="0050452A"/>
    <w:rsid w:val="00510E4A"/>
    <w:rsid w:val="005B3AAF"/>
    <w:rsid w:val="006323D9"/>
    <w:rsid w:val="006B015A"/>
    <w:rsid w:val="008874C7"/>
    <w:rsid w:val="00964B3D"/>
    <w:rsid w:val="00966B47"/>
    <w:rsid w:val="00981811"/>
    <w:rsid w:val="009C5DC5"/>
    <w:rsid w:val="00A164EF"/>
    <w:rsid w:val="00A16BCB"/>
    <w:rsid w:val="00A90655"/>
    <w:rsid w:val="00A9616C"/>
    <w:rsid w:val="00AE4C5C"/>
    <w:rsid w:val="00B603AA"/>
    <w:rsid w:val="00B918D3"/>
    <w:rsid w:val="00BF627D"/>
    <w:rsid w:val="00C12DFA"/>
    <w:rsid w:val="00C87A04"/>
    <w:rsid w:val="00CF679E"/>
    <w:rsid w:val="00D04635"/>
    <w:rsid w:val="00D513B4"/>
    <w:rsid w:val="00D71281"/>
    <w:rsid w:val="00DA41D5"/>
    <w:rsid w:val="00DE4889"/>
    <w:rsid w:val="00DF4762"/>
    <w:rsid w:val="00DF6970"/>
    <w:rsid w:val="00E8796E"/>
    <w:rsid w:val="00ED153B"/>
    <w:rsid w:val="00EE1C70"/>
    <w:rsid w:val="00F3035E"/>
    <w:rsid w:val="00F30B18"/>
    <w:rsid w:val="00F61501"/>
    <w:rsid w:val="00FB3604"/>
    <w:rsid w:val="00F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920D6"/>
  <w15:docId w15:val="{209BDAC8-134D-47C1-BBBF-D274628B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918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18D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B918D3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B918D3"/>
    <w:rPr>
      <w:b/>
      <w:bCs/>
    </w:rPr>
  </w:style>
  <w:style w:type="character" w:customStyle="1" w:styleId="hps">
    <w:name w:val="hps"/>
    <w:basedOn w:val="a0"/>
    <w:rsid w:val="00B918D3"/>
  </w:style>
  <w:style w:type="paragraph" w:styleId="2">
    <w:name w:val="Body Text 2"/>
    <w:basedOn w:val="a"/>
    <w:link w:val="20"/>
    <w:rsid w:val="00B918D3"/>
    <w:rPr>
      <w:i/>
      <w:iCs/>
    </w:rPr>
  </w:style>
  <w:style w:type="character" w:customStyle="1" w:styleId="20">
    <w:name w:val="Основной текст 2 Знак"/>
    <w:basedOn w:val="a0"/>
    <w:link w:val="2"/>
    <w:rsid w:val="00B918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18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8D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00730"/>
    <w:rPr>
      <w:color w:val="0000FF"/>
      <w:u w:val="single"/>
    </w:rPr>
  </w:style>
  <w:style w:type="table" w:styleId="ac">
    <w:name w:val="Table Grid"/>
    <w:basedOn w:val="a1"/>
    <w:uiPriority w:val="39"/>
    <w:rsid w:val="00A16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3211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82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01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n.com.ua/vendor/panason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2018-06-25T07:03:00Z</cp:lastPrinted>
  <dcterms:created xsi:type="dcterms:W3CDTF">2018-06-25T07:03:00Z</dcterms:created>
  <dcterms:modified xsi:type="dcterms:W3CDTF">2020-08-08T07:57:00Z</dcterms:modified>
</cp:coreProperties>
</file>